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附件</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000000"/>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新疆维吾尔自治区红色教育体验路线</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val="en-US" w:eastAsia="zh-CN"/>
        </w:rPr>
      </w:pPr>
      <w:r>
        <w:rPr>
          <w:rFonts w:hint="eastAsia" w:ascii="方正小标宋简体" w:hAnsi="方正小标宋简体" w:eastAsia="方正小标宋简体" w:cs="方正小标宋简体"/>
          <w:b w:val="0"/>
          <w:bCs w:val="0"/>
          <w:color w:val="000000"/>
          <w:sz w:val="44"/>
          <w:szCs w:val="44"/>
          <w:lang w:val="en-US" w:eastAsia="zh-CN"/>
        </w:rPr>
        <w:t>参观指南</w:t>
      </w:r>
    </w:p>
    <w:p>
      <w:pPr>
        <w:keepNext w:val="0"/>
        <w:keepLines w:val="0"/>
        <w:pageBreakBefore w:val="0"/>
        <w:widowControl w:val="0"/>
        <w:kinsoku/>
        <w:wordWrap/>
        <w:overflowPunct w:val="0"/>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color w:val="000000"/>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一、乌鲁木齐市、兵团第八师石河子市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（一）新疆维吾尔自治区博物馆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址：乌鲁木齐市沙依巴克区西北路581号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开放时间：每周二至周日10:00-18:30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联系电话：0991-4533451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自治区博物馆是收藏新疆珍贵历史文化遗存、展现大美新疆历史文化风貌、再现各民族交往交流交融历史画卷以及深入研究阐释中华民族共同体历史、中华民族多元一体格局的重要公共文化机构。馆藏各类文物和标本资料24606件/套，是全国爱国主义教育示范基地、国家一级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（二）乌鲁木齐市博物馆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址：乌鲁木齐市水磨沟区凤起街111号文化中心（2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号馆）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开放时间：每周二至周日10:00-18:00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联系电话：0991-2321253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乌鲁木齐市博物馆是乌鲁木齐文化中心六大建筑之一，总建筑面积3.4万平方米，展厅面积近1万平方米。博物馆以时间为轴，通过科技+文化的展陈方式，向观众讲述乌鲁木齐的城市发展历程，立足让历史说话、让文物发声，展示新疆自古以来就是中国不可分割的一部分，展现中华文化的乌鲁木齐篇章。</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（三）中国工农红军西路军总支队纪念馆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址：乌鲁木齐市天山区西后街37号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开放时间：每周二至周日10:30-19:00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联系电话：0991-8881439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中国工农红军西路军总支队纪念馆生动形象地再现了由李先念率领的西路军左支队400余人进驻迪化（今乌鲁木齐市），组建了中国工农红军西路军总支队，对外称“新兵营”，成为中国共产党在新疆培养和训练特种军事人才基地的历史。</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（四）毛泽民故居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址：乌鲁木齐市天山区明德路29号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联系电话：0991-2824628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w:t>
      </w:r>
      <w:r>
        <w:rPr>
          <w:rFonts w:hint="eastAsia" w:ascii="仿宋" w:hAnsi="仿宋" w:eastAsia="仿宋" w:cs="仿宋"/>
          <w:b w:val="0"/>
          <w:bCs w:val="0"/>
          <w:color w:val="000000"/>
          <w:sz w:val="32"/>
          <w:szCs w:val="32"/>
          <w:lang w:val="en" w:eastAsia="zh-CN"/>
        </w:rPr>
        <w:t xml:space="preserve">    </w:t>
      </w:r>
      <w:r>
        <w:rPr>
          <w:rFonts w:hint="eastAsia" w:ascii="仿宋" w:hAnsi="仿宋" w:eastAsia="仿宋" w:cs="仿宋"/>
          <w:b w:val="0"/>
          <w:bCs w:val="0"/>
          <w:color w:val="000000"/>
          <w:sz w:val="32"/>
          <w:szCs w:val="32"/>
          <w:lang w:val="en-US" w:eastAsia="zh-CN"/>
        </w:rPr>
        <w:t xml:space="preserve">介：毛泽民故居真实再现了毛泽民同志担任新疆省财政厅代厅长时的生活状况及工作环境，在这里可全面了解毛泽民同志光辉的一生。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（五）八路军驻新疆办事处纪念馆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址：乌鲁木齐市天山区胜利路392号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联系电话：0991-2860393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介：八路军驻新疆办事处纪念馆作为抗战时期中国共产党领导新疆民众抗日救国的办事机构所在地，再现了陈潭秋等中国共产党人在新疆进行抗日救亡运动和不屈不挠狱中斗争的历史全貌。</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（六）空军新疆航空队纪念馆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址：乌鲁木齐市天山区幸福路828号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开放时间：周二至周日10:30-18:30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联系电话：0991-5950335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空军新疆航空队纪念馆建筑面积777.22平方米，展陈面积715.45平方米，是目前新疆唯一一家记载空军航空兵发展历史的纪念场馆。馆内收录了1000余张珍贵的图文资料及实物资料，记载着中国共产党为缔造人民空军做出的坚韧不拔的努力。</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（七）乌鲁木齐烈士陵园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址：乌鲁木齐市天山区燕儿窝路524号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开放时间：周二至周日10:30-18:00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联系电话：0991-8524910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介：乌鲁木齐烈士陵园内烈士事迹陈列馆采用声光电等现代高科技展陈技术，真实、生动、鲜活地反映了在中国共产党领导下，为新疆革命、建设、改革作出突出贡献的158位英雄烈士和模范人物的光辉事迹。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（八）兵团第八师石河子市新疆生产建设兵团军垦博物馆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：兵团第八师石河子市</w:t>
      </w:r>
      <w:r>
        <w:rPr>
          <w:rFonts w:hint="eastAsia" w:ascii="仿宋" w:hAnsi="仿宋" w:eastAsia="仿宋" w:cs="仿宋"/>
          <w:b w:val="0"/>
          <w:bCs w:val="0"/>
          <w:color w:val="000000"/>
          <w:sz w:val="32"/>
          <w:szCs w:val="32"/>
          <w:lang w:val="en-US" w:eastAsia="zh-CN" w:bidi="ar-SA"/>
        </w:rPr>
        <w:t>北三路59号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：每周二至周日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联系电话：0993-2012111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lang w:val="en-US" w:eastAsia="zh-CN"/>
        </w:rPr>
        <w:t>：兵团军垦博</w:t>
      </w:r>
      <w:r>
        <w:rPr>
          <w:rFonts w:hint="eastAsia" w:ascii="仿宋" w:hAnsi="仿宋" w:eastAsia="仿宋" w:cs="仿宋"/>
          <w:b w:val="0"/>
          <w:bCs w:val="0"/>
          <w:color w:val="000000"/>
          <w:sz w:val="32"/>
          <w:szCs w:val="32"/>
        </w:rPr>
        <w:t>物馆</w:t>
      </w:r>
      <w:r>
        <w:rPr>
          <w:rFonts w:hint="eastAsia" w:ascii="仿宋" w:hAnsi="仿宋" w:eastAsia="仿宋" w:cs="仿宋"/>
          <w:b w:val="0"/>
          <w:bCs w:val="0"/>
          <w:color w:val="000000"/>
          <w:sz w:val="32"/>
          <w:szCs w:val="32"/>
          <w:lang w:bidi="ar-SA"/>
        </w:rPr>
        <w:t>主要展示新疆宣告和平解放后，中国人民解放军第一野战军第一兵团进军新疆、完成千里挺进边陲</w:t>
      </w:r>
      <w:r>
        <w:rPr>
          <w:rFonts w:hint="eastAsia" w:ascii="仿宋" w:hAnsi="仿宋" w:eastAsia="仿宋" w:cs="仿宋"/>
          <w:b w:val="0"/>
          <w:bCs w:val="0"/>
          <w:color w:val="000000"/>
          <w:sz w:val="32"/>
          <w:szCs w:val="32"/>
        </w:rPr>
        <w:t>的壮举，</w:t>
      </w:r>
      <w:r>
        <w:rPr>
          <w:rFonts w:hint="eastAsia" w:ascii="仿宋" w:hAnsi="仿宋" w:eastAsia="仿宋" w:cs="仿宋"/>
          <w:b w:val="0"/>
          <w:bCs w:val="0"/>
          <w:snapToGrid w:val="0"/>
          <w:color w:val="000000"/>
          <w:sz w:val="32"/>
          <w:szCs w:val="32"/>
        </w:rPr>
        <w:t>以及响应党中央号召，集体转业组建兵团，忠实履行党和国家赋予的职责使命，</w:t>
      </w:r>
      <w:r>
        <w:rPr>
          <w:rFonts w:hint="eastAsia" w:ascii="仿宋" w:hAnsi="仿宋" w:eastAsia="仿宋" w:cs="仿宋"/>
          <w:b w:val="0"/>
          <w:bCs w:val="0"/>
          <w:color w:val="000000"/>
          <w:sz w:val="32"/>
          <w:szCs w:val="32"/>
        </w:rPr>
        <w:t>为推动新疆发展、增进民族团结、维护社</w:t>
      </w:r>
      <w:r>
        <w:rPr>
          <w:rFonts w:hint="eastAsia" w:ascii="仿宋" w:hAnsi="仿宋" w:eastAsia="仿宋" w:cs="仿宋"/>
          <w:b w:val="0"/>
          <w:bCs w:val="0"/>
          <w:color w:val="000000"/>
          <w:sz w:val="32"/>
          <w:szCs w:val="32"/>
          <w:lang w:bidi="ar-SA"/>
        </w:rPr>
        <w:t>会稳定、巩固国家边防作出</w:t>
      </w:r>
      <w:r>
        <w:rPr>
          <w:rFonts w:hint="eastAsia" w:ascii="仿宋" w:hAnsi="仿宋" w:eastAsia="仿宋" w:cs="仿宋"/>
          <w:b w:val="0"/>
          <w:bCs w:val="0"/>
          <w:color w:val="000000"/>
          <w:sz w:val="32"/>
          <w:szCs w:val="32"/>
          <w:lang w:eastAsia="zh-CN" w:bidi="ar-SA"/>
        </w:rPr>
        <w:t>的</w:t>
      </w:r>
      <w:r>
        <w:rPr>
          <w:rFonts w:hint="eastAsia" w:ascii="仿宋" w:hAnsi="仿宋" w:eastAsia="仿宋" w:cs="仿宋"/>
          <w:b w:val="0"/>
          <w:bCs w:val="0"/>
          <w:color w:val="000000"/>
          <w:sz w:val="32"/>
          <w:szCs w:val="32"/>
          <w:lang w:bidi="ar-SA"/>
        </w:rPr>
        <w:t>不可磨灭的贡献；展示新时代兵团牢记嘱托、感恩奋进，服务新疆工作总目标，各项事业取得的全方位进步、历史性成就。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（九）兵团第八师石河子市艾青诗歌馆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：兵团第八师石河子市</w:t>
      </w:r>
      <w:r>
        <w:rPr>
          <w:rFonts w:hint="eastAsia" w:ascii="仿宋" w:hAnsi="仿宋" w:eastAsia="仿宋" w:cs="仿宋"/>
          <w:b w:val="0"/>
          <w:bCs w:val="0"/>
          <w:color w:val="000000"/>
          <w:sz w:val="32"/>
          <w:szCs w:val="32"/>
          <w:lang w:val="en-US" w:eastAsia="zh-CN" w:bidi="ar-SA"/>
        </w:rPr>
        <w:t>北二路21号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：每周二至周日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联系电话：0993-2023200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lang w:val="en-US" w:eastAsia="zh-CN"/>
        </w:rPr>
        <w:t>：艾青诗歌馆是我国首家以诗人名字命名的诗歌馆，馆内共设三个展厅，全面展示艾青的生平及主要著作，记叙艾青在石河子度过的十六年时光，集中展示《绿风诗刊》的创作历程和发展成果。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（十）兵团第八师石河子市周恩来纪念馆（碑）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：兵团第</w:t>
      </w:r>
      <w:r>
        <w:rPr>
          <w:rFonts w:hint="eastAsia" w:ascii="仿宋" w:hAnsi="仿宋" w:eastAsia="仿宋" w:cs="仿宋"/>
          <w:b w:val="0"/>
          <w:bCs w:val="0"/>
          <w:color w:val="000000"/>
          <w:sz w:val="32"/>
          <w:szCs w:val="32"/>
        </w:rPr>
        <w:t>八师石河子总场北泉镇北泉路</w:t>
      </w:r>
      <w:r>
        <w:rPr>
          <w:rFonts w:hint="eastAsia" w:ascii="仿宋" w:hAnsi="仿宋" w:eastAsia="仿宋" w:cs="仿宋"/>
          <w:b w:val="0"/>
          <w:bCs w:val="0"/>
          <w:color w:val="000000"/>
          <w:sz w:val="32"/>
          <w:szCs w:val="32"/>
          <w:lang w:val="en-US" w:eastAsia="zh-CN"/>
        </w:rPr>
        <w:t>360号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：每周二至周日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13:00、</w:t>
      </w:r>
      <w:r>
        <w:rPr>
          <w:rFonts w:hint="eastAsia" w:ascii="仿宋" w:hAnsi="仿宋" w:eastAsia="仿宋" w:cs="仿宋"/>
          <w:b w:val="0"/>
          <w:bCs w:val="0"/>
          <w:color w:val="000000"/>
          <w:sz w:val="32"/>
          <w:szCs w:val="32"/>
          <w:lang w:eastAsia="zh-CN"/>
        </w:rPr>
        <w:t>15:3</w:t>
      </w:r>
      <w:r>
        <w:rPr>
          <w:rFonts w:hint="eastAsia" w:ascii="仿宋" w:hAnsi="仿宋" w:eastAsia="仿宋" w:cs="仿宋"/>
          <w:b w:val="0"/>
          <w:bCs w:val="0"/>
          <w:color w:val="000000"/>
          <w:sz w:val="32"/>
          <w:szCs w:val="32"/>
          <w:lang w:val="en-US" w:eastAsia="zh-CN"/>
        </w:rPr>
        <w:t>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18:00</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 xml:space="preserve">              </w:t>
      </w:r>
      <w:r>
        <w:rPr>
          <w:rFonts w:hint="eastAsia" w:ascii="仿宋" w:hAnsi="仿宋" w:eastAsia="仿宋" w:cs="仿宋"/>
          <w:b w:val="0"/>
          <w:bCs w:val="0"/>
          <w:color w:val="000000"/>
          <w:kern w:val="2"/>
          <w:sz w:val="32"/>
          <w:szCs w:val="32"/>
          <w:lang w:val="en-US" w:eastAsia="zh-CN" w:bidi="ar-SA"/>
        </w:rPr>
        <w:t>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联系电话：0993-2250530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简    介：周恩来</w:t>
      </w:r>
      <w:r>
        <w:rPr>
          <w:rFonts w:hint="eastAsia" w:ascii="仿宋" w:hAnsi="仿宋" w:eastAsia="仿宋" w:cs="仿宋"/>
          <w:b w:val="0"/>
          <w:bCs w:val="0"/>
          <w:color w:val="000000"/>
          <w:sz w:val="32"/>
          <w:szCs w:val="32"/>
          <w:lang w:eastAsia="zh-CN" w:bidi="ar-SA"/>
        </w:rPr>
        <w:t>纪念馆（碑）为</w:t>
      </w:r>
      <w:r>
        <w:rPr>
          <w:rFonts w:hint="eastAsia" w:ascii="仿宋" w:hAnsi="仿宋" w:eastAsia="仿宋" w:cs="仿宋"/>
          <w:b w:val="0"/>
          <w:bCs w:val="0"/>
          <w:color w:val="000000"/>
          <w:sz w:val="32"/>
          <w:szCs w:val="32"/>
          <w:lang w:bidi="ar-SA"/>
        </w:rPr>
        <w:t>石河子总场党委响应干部职工和支边青年的提议，于1977年7月在周恩来同志当年接见他们的地方建</w:t>
      </w:r>
      <w:r>
        <w:rPr>
          <w:rFonts w:hint="eastAsia" w:ascii="仿宋" w:hAnsi="仿宋" w:eastAsia="仿宋" w:cs="仿宋"/>
          <w:b w:val="0"/>
          <w:bCs w:val="0"/>
          <w:color w:val="000000"/>
          <w:sz w:val="32"/>
          <w:szCs w:val="32"/>
          <w:lang w:val="en-US" w:eastAsia="zh-CN" w:bidi="ar-SA"/>
        </w:rPr>
        <w:t>设</w:t>
      </w:r>
      <w:r>
        <w:rPr>
          <w:rFonts w:hint="eastAsia" w:ascii="仿宋" w:hAnsi="仿宋" w:eastAsia="仿宋" w:cs="仿宋"/>
          <w:b w:val="0"/>
          <w:bCs w:val="0"/>
          <w:color w:val="000000"/>
          <w:sz w:val="32"/>
          <w:szCs w:val="32"/>
          <w:lang w:bidi="ar-SA"/>
        </w:rPr>
        <w:t>。</w:t>
      </w:r>
      <w:r>
        <w:rPr>
          <w:rFonts w:hint="eastAsia" w:ascii="仿宋" w:hAnsi="仿宋" w:eastAsia="仿宋" w:cs="仿宋"/>
          <w:b w:val="0"/>
          <w:bCs w:val="0"/>
          <w:color w:val="000000"/>
          <w:sz w:val="32"/>
          <w:szCs w:val="32"/>
        </w:rPr>
        <w:t>周恩来</w:t>
      </w:r>
      <w:r>
        <w:rPr>
          <w:rFonts w:hint="eastAsia" w:ascii="仿宋" w:hAnsi="仿宋" w:eastAsia="仿宋" w:cs="仿宋"/>
          <w:b w:val="0"/>
          <w:bCs w:val="0"/>
          <w:color w:val="000000"/>
          <w:sz w:val="32"/>
          <w:szCs w:val="32"/>
          <w:lang w:eastAsia="zh-CN" w:bidi="ar-SA"/>
        </w:rPr>
        <w:t>纪念馆</w:t>
      </w:r>
      <w:r>
        <w:rPr>
          <w:rFonts w:hint="eastAsia" w:ascii="仿宋" w:hAnsi="仿宋" w:eastAsia="仿宋" w:cs="仿宋"/>
          <w:b w:val="0"/>
          <w:bCs w:val="0"/>
          <w:color w:val="000000"/>
          <w:sz w:val="32"/>
          <w:szCs w:val="32"/>
        </w:rPr>
        <w:t>展示了周恩来同志重视关怀新疆和兵团发展，1965年7月亲临新疆视察，深入了解边疆生产建设和群众生活情况</w:t>
      </w:r>
      <w:r>
        <w:rPr>
          <w:rFonts w:hint="eastAsia" w:ascii="仿宋" w:hAnsi="仿宋" w:eastAsia="仿宋" w:cs="仿宋"/>
          <w:b w:val="0"/>
          <w:bCs w:val="0"/>
          <w:color w:val="000000"/>
          <w:sz w:val="32"/>
          <w:szCs w:val="32"/>
          <w:lang w:val="en-US" w:eastAsia="zh-CN"/>
        </w:rPr>
        <w:t>的历史史实</w:t>
      </w:r>
      <w:r>
        <w:rPr>
          <w:rFonts w:hint="eastAsia" w:ascii="仿宋" w:hAnsi="仿宋" w:eastAsia="仿宋" w:cs="仿宋"/>
          <w:b w:val="0"/>
          <w:bCs w:val="0"/>
          <w:color w:val="000000"/>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二、克拉玛依市、兵团第七师胡杨河市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（一）克拉玛依市文博院（展览馆）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址：克拉玛依市克拉玛依区准噶尔路22号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开放时间：10:00-19:00，每周一闭馆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联系电话：0990-6225701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克拉玛依市文博院（展览馆）馆内设六个展厅，主要展示和反映了克拉玛依各个历史阶段的发展历程，展出不同时期照片、图表、实物以及沙盘、模型上千余件（幅），陈列了克拉玛依油田开发初期使用过的井架、抽油机、地窖等实物，馆藏藏品5000余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（二）</w:t>
      </w:r>
      <w:r>
        <w:rPr>
          <w:rFonts w:hint="eastAsia" w:ascii="楷体" w:hAnsi="楷体" w:eastAsia="楷体" w:cs="楷体"/>
          <w:b w:val="0"/>
          <w:bCs w:val="0"/>
          <w:color w:val="000000"/>
          <w:spacing w:val="-6"/>
          <w:sz w:val="32"/>
          <w:szCs w:val="32"/>
          <w:highlight w:val="none"/>
          <w:lang w:val="en-US" w:eastAsia="zh-CN"/>
        </w:rPr>
        <w:t>克拉玛依黑油山景区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址：克拉玛依市克拉玛依区油泉路25号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开放时间：夏季9</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30-21</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冬季10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30-18</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开放情况：收费开放，门票价格40元/人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联系电话：0990-6231369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克拉玛依黑油山是一座隆起的沥青丘，相对高度13米，面积0.2平方公里，是世界上仅有的油苗露出地面的地质奇观，也是新疆石油工业发展史的有力见证。1955年10月29日，黑油山一号井喷出了工业性油流，宣告了新中国第一个大油田的诞生。</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（三）克拉玛依一号井景区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址：克拉玛依市胜利路与汇源路交会处</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开放时间：全天开放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联系电话：0990-6225933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介：克拉玛依一号井是全国重点文物保护单位、全国红色旅游经典景区，它的完钻、出油标志着克拉玛依油田的诞生，也向全世界宣告，新中国有大油田。</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color w:val="000000"/>
          <w:sz w:val="32"/>
          <w:szCs w:val="32"/>
          <w:lang w:eastAsia="zh-CN"/>
        </w:rPr>
      </w:pPr>
      <w:r>
        <w:rPr>
          <w:rFonts w:hint="eastAsia" w:ascii="楷体" w:hAnsi="楷体" w:eastAsia="楷体" w:cs="楷体"/>
          <w:b w:val="0"/>
          <w:bCs w:val="0"/>
          <w:color w:val="000000"/>
          <w:sz w:val="32"/>
          <w:szCs w:val="32"/>
          <w:highlight w:val="none"/>
          <w:lang w:val="en-US" w:eastAsia="zh-CN"/>
        </w:rPr>
        <w:t>（四）兵团</w:t>
      </w:r>
      <w:r>
        <w:rPr>
          <w:rFonts w:hint="eastAsia" w:ascii="楷体" w:hAnsi="楷体" w:eastAsia="楷体" w:cs="楷体"/>
          <w:b w:val="0"/>
          <w:bCs w:val="0"/>
          <w:color w:val="000000"/>
          <w:sz w:val="32"/>
          <w:szCs w:val="32"/>
          <w:lang w:eastAsia="zh-CN"/>
        </w:rPr>
        <w:t>第七师126团戈壁母亲红色教育基地</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highlight w:val="none"/>
          <w:lang w:val="en-US" w:eastAsia="zh-CN"/>
        </w:rPr>
        <w:t>：</w:t>
      </w:r>
      <w:r>
        <w:rPr>
          <w:rFonts w:hint="eastAsia" w:ascii="仿宋" w:hAnsi="仿宋" w:eastAsia="仿宋" w:cs="仿宋"/>
          <w:b w:val="0"/>
          <w:bCs w:val="0"/>
          <w:color w:val="000000"/>
          <w:sz w:val="32"/>
          <w:szCs w:val="32"/>
          <w:lang w:eastAsia="zh-CN"/>
        </w:rPr>
        <w:t>兵团第七师</w:t>
      </w:r>
      <w:r>
        <w:rPr>
          <w:rFonts w:hint="eastAsia" w:ascii="仿宋" w:hAnsi="仿宋" w:eastAsia="仿宋" w:cs="仿宋"/>
          <w:b w:val="0"/>
          <w:bCs w:val="0"/>
          <w:color w:val="000000"/>
          <w:sz w:val="32"/>
          <w:szCs w:val="32"/>
          <w:lang w:val="en-US" w:eastAsia="zh-CN"/>
        </w:rPr>
        <w:t>126</w:t>
      </w:r>
      <w:r>
        <w:rPr>
          <w:rFonts w:hint="eastAsia" w:ascii="仿宋" w:hAnsi="仿宋" w:eastAsia="仿宋" w:cs="仿宋"/>
          <w:b w:val="0"/>
          <w:bCs w:val="0"/>
          <w:color w:val="000000"/>
          <w:sz w:val="32"/>
          <w:szCs w:val="32"/>
          <w:lang w:eastAsia="zh-CN"/>
        </w:rPr>
        <w:t>团迎宾路1号</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highlight w:val="none"/>
          <w:lang w:val="en-US" w:eastAsia="zh-CN"/>
        </w:rPr>
        <w:t>：</w:t>
      </w:r>
      <w:r>
        <w:rPr>
          <w:rFonts w:hint="eastAsia" w:ascii="仿宋" w:hAnsi="仿宋" w:eastAsia="仿宋" w:cs="仿宋"/>
          <w:b w:val="0"/>
          <w:bCs w:val="0"/>
          <w:color w:val="000000"/>
          <w:sz w:val="32"/>
          <w:szCs w:val="32"/>
          <w:lang w:eastAsia="zh-CN"/>
        </w:rPr>
        <w:t>每周二至周日10: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13:30、16:00-19:30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 xml:space="preserve">          </w:t>
      </w:r>
      <w:r>
        <w:rPr>
          <w:rFonts w:hint="eastAsia" w:ascii="仿宋" w:hAnsi="仿宋" w:eastAsia="仿宋" w:cs="仿宋"/>
          <w:b w:val="0"/>
          <w:bCs w:val="0"/>
          <w:color w:val="000000"/>
          <w:sz w:val="32"/>
          <w:szCs w:val="32"/>
          <w:lang w:eastAsia="zh-CN"/>
        </w:rPr>
        <w:t>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联系电话：0992-7200887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highlight w:val="none"/>
          <w:lang w:val="en-US" w:eastAsia="zh-CN"/>
        </w:rPr>
        <w:t>：</w:t>
      </w:r>
      <w:r>
        <w:rPr>
          <w:rFonts w:hint="eastAsia" w:ascii="仿宋" w:hAnsi="仿宋" w:eastAsia="仿宋" w:cs="仿宋"/>
          <w:b w:val="0"/>
          <w:bCs w:val="0"/>
          <w:color w:val="000000"/>
          <w:sz w:val="32"/>
          <w:szCs w:val="32"/>
          <w:lang w:eastAsia="zh-CN"/>
        </w:rPr>
        <w:t>第七师</w:t>
      </w:r>
      <w:r>
        <w:rPr>
          <w:rFonts w:hint="eastAsia" w:ascii="仿宋" w:hAnsi="仿宋" w:eastAsia="仿宋" w:cs="仿宋"/>
          <w:b w:val="0"/>
          <w:bCs w:val="0"/>
          <w:color w:val="000000"/>
          <w:sz w:val="32"/>
          <w:szCs w:val="32"/>
          <w:lang w:val="en-US" w:eastAsia="zh-CN"/>
        </w:rPr>
        <w:t>126团</w:t>
      </w:r>
      <w:r>
        <w:rPr>
          <w:rFonts w:hint="eastAsia" w:ascii="仿宋" w:hAnsi="仿宋" w:eastAsia="仿宋" w:cs="仿宋"/>
          <w:b w:val="0"/>
          <w:bCs w:val="0"/>
          <w:color w:val="000000"/>
          <w:sz w:val="32"/>
          <w:szCs w:val="32"/>
          <w:lang w:eastAsia="zh-CN"/>
        </w:rPr>
        <w:t>戈壁母亲红色教育基地</w:t>
      </w:r>
      <w:r>
        <w:rPr>
          <w:rFonts w:hint="eastAsia" w:ascii="仿宋" w:hAnsi="仿宋" w:eastAsia="仿宋" w:cs="仿宋"/>
          <w:b w:val="0"/>
          <w:bCs w:val="0"/>
          <w:color w:val="000000"/>
          <w:sz w:val="32"/>
          <w:szCs w:val="32"/>
          <w:lang w:val="en-US" w:eastAsia="zh-CN"/>
        </w:rPr>
        <w:t>主要由红色记忆收藏馆、戈壁母亲文化创意园、戈壁母亲美术馆、戈壁母亲旧居、戈壁母亲广场、戈壁母亲演艺场等相关场馆组成，</w:t>
      </w:r>
      <w:r>
        <w:rPr>
          <w:rFonts w:hint="eastAsia" w:ascii="仿宋" w:hAnsi="仿宋" w:eastAsia="仿宋" w:cs="仿宋"/>
          <w:b w:val="0"/>
          <w:bCs w:val="0"/>
          <w:color w:val="000000"/>
          <w:sz w:val="32"/>
          <w:szCs w:val="32"/>
        </w:rPr>
        <w:t>展示了进疆女兵</w:t>
      </w:r>
      <w:r>
        <w:rPr>
          <w:rFonts w:hint="eastAsia" w:ascii="仿宋" w:hAnsi="仿宋" w:eastAsia="仿宋" w:cs="仿宋"/>
          <w:b w:val="0"/>
          <w:bCs w:val="0"/>
          <w:snapToGrid w:val="0"/>
          <w:color w:val="000000"/>
          <w:sz w:val="32"/>
          <w:szCs w:val="32"/>
          <w:lang w:val="en-US" w:eastAsia="zh-CN" w:bidi="ar-SA"/>
        </w:rPr>
        <w:t>促进开发建设新疆、文化繁荣发展、增进民族团结的突出贡献。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（五）独库公路博物馆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址：克拉玛依市独山子区北京路乙2-1号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开放时间：上午9</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13</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 xml:space="preserve">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下午15</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19</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联系电话：0992-3658005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介：独库公路博物馆是全国少有的以公路命名的博物馆，通过大量珍贵的文物、照片全景展现了独库公路可歌可泣的筑路史诗和沿途的美丽风光。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（六）独山子展览（博物）馆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址：克拉玛依市独山子区喀什路2号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开放时间：上午9</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13</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 xml:space="preserve">30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下午15</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18</w:t>
      </w:r>
      <w:r>
        <w:rPr>
          <w:rFonts w:hint="eastAsia" w:ascii="仿宋" w:hAnsi="仿宋" w:eastAsia="仿宋" w:cs="仿宋"/>
          <w:b w:val="0"/>
          <w:bCs w:val="0"/>
          <w:color w:val="000000"/>
          <w:sz w:val="32"/>
          <w:szCs w:val="32"/>
          <w:highlight w:val="none"/>
          <w:lang w:val="en" w:eastAsia="zh-CN"/>
        </w:rPr>
        <w:t>:</w:t>
      </w:r>
      <w:r>
        <w:rPr>
          <w:rFonts w:hint="eastAsia" w:ascii="仿宋" w:hAnsi="仿宋" w:eastAsia="仿宋" w:cs="仿宋"/>
          <w:b w:val="0"/>
          <w:bCs w:val="0"/>
          <w:color w:val="000000"/>
          <w:sz w:val="32"/>
          <w:szCs w:val="32"/>
          <w:highlight w:val="none"/>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联系电话：0992-3680100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独山子展览（博物）馆通过800余张珍贵的历史照片，百余件文献和实物以及20余处雕塑、场景、沙盘和多媒体等展项，全方位再现了独山子自1897年发现石油矿藏以来“因油而生、因石化而兴”的百余年历史进程，立体化地呈现这座现代石化新城从戈壁荒原中崛起的发展变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shd w:val="clear" w:color="auto" w:fill="auto"/>
          <w:lang w:val="en-US" w:eastAsia="zh-CN"/>
        </w:rPr>
      </w:pPr>
      <w:r>
        <w:rPr>
          <w:rFonts w:hint="eastAsia" w:ascii="黑体" w:hAnsi="黑体" w:eastAsia="黑体" w:cs="黑体"/>
          <w:b w:val="0"/>
          <w:bCs w:val="0"/>
          <w:color w:val="000000"/>
          <w:sz w:val="32"/>
          <w:szCs w:val="32"/>
          <w:shd w:val="clear" w:color="auto" w:fill="auto"/>
          <w:lang w:val="en-US" w:eastAsia="zh-CN"/>
        </w:rPr>
        <w:t>三、吐鲁番市、兵团第十二师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shd w:val="clear" w:color="auto" w:fill="auto"/>
          <w:lang w:val="en-US" w:eastAsia="zh-CN"/>
        </w:rPr>
      </w:pPr>
      <w:r>
        <w:rPr>
          <w:rFonts w:hint="eastAsia" w:ascii="楷体" w:hAnsi="楷体" w:eastAsia="楷体" w:cs="楷体"/>
          <w:b w:val="0"/>
          <w:bCs w:val="0"/>
          <w:color w:val="000000"/>
          <w:sz w:val="32"/>
          <w:szCs w:val="32"/>
          <w:shd w:val="clear" w:color="auto" w:fill="auto"/>
          <w:lang w:val="en-US" w:eastAsia="zh-CN"/>
        </w:rPr>
        <w:t>（一）吐鲁番市葡萄沟景区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址：吐鲁番市高昌区Z474与312国道交叉口东北80</w:t>
      </w: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 xml:space="preserve">              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开放时间：9</w:t>
      </w:r>
      <w:r>
        <w:rPr>
          <w:rFonts w:hint="eastAsia" w:ascii="仿宋" w:hAnsi="仿宋" w:eastAsia="仿宋" w:cs="仿宋"/>
          <w:b w:val="0"/>
          <w:bCs w:val="0"/>
          <w:color w:val="000000"/>
          <w:sz w:val="32"/>
          <w:szCs w:val="32"/>
          <w:shd w:val="clear" w:color="auto" w:fill="auto"/>
          <w:lang w:val="en" w:eastAsia="zh-CN"/>
        </w:rPr>
        <w:t>:</w:t>
      </w:r>
      <w:r>
        <w:rPr>
          <w:rFonts w:hint="eastAsia" w:ascii="仿宋" w:hAnsi="仿宋" w:eastAsia="仿宋" w:cs="仿宋"/>
          <w:b w:val="0"/>
          <w:bCs w:val="0"/>
          <w:color w:val="000000"/>
          <w:sz w:val="32"/>
          <w:szCs w:val="32"/>
          <w:shd w:val="clear" w:color="auto" w:fill="auto"/>
          <w:lang w:val="en-US" w:eastAsia="zh-CN"/>
        </w:rPr>
        <w:t>30-20</w:t>
      </w:r>
      <w:r>
        <w:rPr>
          <w:rFonts w:hint="eastAsia" w:ascii="仿宋" w:hAnsi="仿宋" w:eastAsia="仿宋" w:cs="仿宋"/>
          <w:b w:val="0"/>
          <w:bCs w:val="0"/>
          <w:color w:val="000000"/>
          <w:sz w:val="32"/>
          <w:szCs w:val="32"/>
          <w:shd w:val="clear" w:color="auto" w:fill="auto"/>
          <w:lang w:val="en" w:eastAsia="zh-CN"/>
        </w:rPr>
        <w:t>:</w:t>
      </w:r>
      <w:r>
        <w:rPr>
          <w:rFonts w:hint="eastAsia" w:ascii="仿宋" w:hAnsi="仿宋" w:eastAsia="仿宋" w:cs="仿宋"/>
          <w:b w:val="0"/>
          <w:bCs w:val="0"/>
          <w:color w:val="000000"/>
          <w:sz w:val="32"/>
          <w:szCs w:val="32"/>
          <w:shd w:val="clear" w:color="auto" w:fill="auto"/>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w:t>
      </w:r>
      <w:r>
        <w:rPr>
          <w:rFonts w:hint="eastAsia" w:ascii="仿宋" w:hAnsi="仿宋" w:eastAsia="仿宋" w:cs="仿宋"/>
          <w:b w:val="0"/>
          <w:bCs w:val="0"/>
          <w:color w:val="000000"/>
          <w:sz w:val="32"/>
          <w:szCs w:val="32"/>
          <w:shd w:val="clear" w:color="auto" w:fill="auto"/>
          <w:lang w:val="en-US" w:eastAsia="zh-CN"/>
        </w:rPr>
        <w:t>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lang w:val="en-US" w:eastAsia="zh-CN"/>
        </w:rPr>
        <w:t>联系电话：</w:t>
      </w:r>
      <w:r>
        <w:rPr>
          <w:rFonts w:hint="eastAsia" w:ascii="仿宋" w:hAnsi="仿宋" w:eastAsia="仿宋" w:cs="仿宋"/>
          <w:b w:val="0"/>
          <w:bCs w:val="0"/>
          <w:color w:val="000000"/>
          <w:sz w:val="32"/>
          <w:szCs w:val="32"/>
          <w:shd w:val="clear" w:color="auto" w:fill="auto"/>
          <w:lang w:val="en-US" w:eastAsia="zh-CN"/>
        </w:rPr>
        <w:t>0995-7615400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简    介：葡萄沟景区系火焰山西侧的一个峡谷，南北长约8公里，最宽处约2公里，海拔300米左右，布依鲁克河自北向南穿过。葡萄沟是“火洲”中的一片绿洲，气候为暖温带干旱荒漠气候，以盛产优质葡萄而闻名中外，2007年被批准为国家AAAAA级旅游景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shd w:val="clear" w:color="auto" w:fill="auto"/>
          <w:lang w:val="en-US" w:eastAsia="zh-CN"/>
        </w:rPr>
      </w:pPr>
      <w:r>
        <w:rPr>
          <w:rFonts w:hint="eastAsia" w:ascii="楷体" w:hAnsi="楷体" w:eastAsia="楷体" w:cs="楷体"/>
          <w:b w:val="0"/>
          <w:bCs w:val="0"/>
          <w:color w:val="000000"/>
          <w:sz w:val="32"/>
          <w:szCs w:val="32"/>
          <w:shd w:val="clear" w:color="auto" w:fill="auto"/>
          <w:lang w:val="en-US" w:eastAsia="zh-CN"/>
        </w:rPr>
        <w:t>（二）吐鲁番博物馆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址：吐鲁番市高昌区木纳尔路1268号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开放时间：夏季：10:00-18:30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 w:eastAsia="zh-CN"/>
        </w:rPr>
      </w:pPr>
      <w:r>
        <w:rPr>
          <w:rFonts w:hint="eastAsia" w:ascii="仿宋" w:hAnsi="仿宋" w:eastAsia="仿宋" w:cs="仿宋"/>
          <w:b w:val="0"/>
          <w:bCs w:val="0"/>
          <w:color w:val="000000"/>
          <w:sz w:val="32"/>
          <w:szCs w:val="32"/>
          <w:shd w:val="clear" w:color="auto" w:fill="auto"/>
          <w:lang w:val="en-US" w:eastAsia="zh-CN"/>
        </w:rPr>
        <w:t xml:space="preserve">          </w:t>
      </w:r>
      <w:r>
        <w:rPr>
          <w:rFonts w:hint="eastAsia" w:ascii="仿宋" w:hAnsi="仿宋" w:eastAsia="仿宋" w:cs="仿宋"/>
          <w:b w:val="0"/>
          <w:bCs w:val="0"/>
          <w:color w:val="000000"/>
          <w:sz w:val="32"/>
          <w:szCs w:val="32"/>
          <w:shd w:val="clear" w:color="auto" w:fill="auto"/>
          <w:lang w:val="en" w:eastAsia="zh-CN"/>
        </w:rPr>
        <w:t>冬季：10:30-18</w:t>
      </w:r>
      <w:r>
        <w:rPr>
          <w:rFonts w:hint="eastAsia" w:ascii="仿宋" w:hAnsi="仿宋" w:eastAsia="仿宋" w:cs="仿宋"/>
          <w:b w:val="0"/>
          <w:bCs w:val="0"/>
          <w:color w:val="000000"/>
          <w:sz w:val="32"/>
          <w:szCs w:val="32"/>
          <w:shd w:val="clear" w:color="auto" w:fill="auto"/>
          <w:lang w:val="en-US" w:eastAsia="zh-CN"/>
        </w:rPr>
        <w:t>:</w:t>
      </w:r>
      <w:r>
        <w:rPr>
          <w:rFonts w:hint="eastAsia" w:ascii="仿宋" w:hAnsi="仿宋" w:eastAsia="仿宋" w:cs="仿宋"/>
          <w:b w:val="0"/>
          <w:bCs w:val="0"/>
          <w:color w:val="000000"/>
          <w:sz w:val="32"/>
          <w:szCs w:val="32"/>
          <w:shd w:val="clear" w:color="auto" w:fill="auto"/>
          <w:lang w:val="en"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w:t>
      </w:r>
      <w:r>
        <w:rPr>
          <w:rFonts w:hint="eastAsia" w:ascii="仿宋" w:hAnsi="仿宋" w:eastAsia="仿宋" w:cs="仿宋"/>
          <w:b w:val="0"/>
          <w:bCs w:val="0"/>
          <w:color w:val="000000"/>
          <w:sz w:val="32"/>
          <w:szCs w:val="32"/>
          <w:shd w:val="clear" w:color="auto" w:fill="auto"/>
          <w:lang w:val="en-US" w:eastAsia="zh-CN"/>
        </w:rPr>
        <w:t>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w:t>
      </w:r>
      <w:r>
        <w:rPr>
          <w:rFonts w:hint="eastAsia" w:ascii="仿宋" w:hAnsi="仿宋" w:eastAsia="仿宋" w:cs="仿宋"/>
          <w:b w:val="0"/>
          <w:bCs w:val="0"/>
          <w:color w:val="000000"/>
          <w:sz w:val="32"/>
          <w:szCs w:val="32"/>
          <w:shd w:val="clear" w:color="auto" w:fill="auto"/>
          <w:lang w:val="en-US" w:eastAsia="zh-CN"/>
        </w:rPr>
        <w:t>0995-7619645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简    介：吐鲁番博物馆为国家一级博物馆。现有藏品20637件（套），其中珍贵文物892件（套），设6个基本陈列，馆藏有现存世界上最早的假肢、月饼，中国最早的葡萄藤等，特色鲜明、精品荟萃，是吐鲁番市开展爱国主义教育和铸牢中华民族共同体意识宣传教育的重要阵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shd w:val="clear" w:color="auto" w:fill="auto"/>
          <w:lang w:val="en-US" w:eastAsia="zh-CN"/>
        </w:rPr>
      </w:pPr>
      <w:r>
        <w:rPr>
          <w:rFonts w:hint="eastAsia" w:ascii="楷体" w:hAnsi="楷体" w:eastAsia="楷体" w:cs="楷体"/>
          <w:b w:val="0"/>
          <w:bCs w:val="0"/>
          <w:color w:val="000000"/>
          <w:sz w:val="32"/>
          <w:szCs w:val="32"/>
          <w:shd w:val="clear" w:color="auto" w:fill="auto"/>
          <w:lang w:val="en-US" w:eastAsia="zh-CN"/>
        </w:rPr>
        <w:t>（三）吐鲁番市交河故城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址：吐鲁番市高昌区亚尔镇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开放时间：夏季：09:30-20:00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 w:eastAsia="zh-CN"/>
        </w:rPr>
      </w:pPr>
      <w:r>
        <w:rPr>
          <w:rFonts w:hint="eastAsia" w:ascii="仿宋" w:hAnsi="仿宋" w:eastAsia="仿宋" w:cs="仿宋"/>
          <w:b w:val="0"/>
          <w:bCs w:val="0"/>
          <w:color w:val="000000"/>
          <w:sz w:val="32"/>
          <w:szCs w:val="32"/>
          <w:shd w:val="clear" w:color="auto" w:fill="auto"/>
          <w:lang w:val="en-US" w:eastAsia="zh-CN"/>
        </w:rPr>
        <w:t xml:space="preserve">          </w:t>
      </w:r>
      <w:r>
        <w:rPr>
          <w:rFonts w:hint="eastAsia" w:ascii="仿宋" w:hAnsi="仿宋" w:eastAsia="仿宋" w:cs="仿宋"/>
          <w:b w:val="0"/>
          <w:bCs w:val="0"/>
          <w:color w:val="000000"/>
          <w:sz w:val="32"/>
          <w:szCs w:val="32"/>
          <w:shd w:val="clear" w:color="auto" w:fill="auto"/>
          <w:lang w:val="en" w:eastAsia="zh-CN"/>
        </w:rPr>
        <w:t>冬季：10:</w:t>
      </w:r>
      <w:r>
        <w:rPr>
          <w:rFonts w:hint="eastAsia" w:ascii="仿宋" w:hAnsi="仿宋" w:eastAsia="仿宋" w:cs="仿宋"/>
          <w:b w:val="0"/>
          <w:bCs w:val="0"/>
          <w:color w:val="000000"/>
          <w:sz w:val="32"/>
          <w:szCs w:val="32"/>
          <w:shd w:val="clear" w:color="auto" w:fill="auto"/>
          <w:lang w:val="en-US" w:eastAsia="zh-CN"/>
        </w:rPr>
        <w:t>0</w:t>
      </w:r>
      <w:r>
        <w:rPr>
          <w:rFonts w:hint="eastAsia" w:ascii="仿宋" w:hAnsi="仿宋" w:eastAsia="仿宋" w:cs="仿宋"/>
          <w:b w:val="0"/>
          <w:bCs w:val="0"/>
          <w:color w:val="000000"/>
          <w:sz w:val="32"/>
          <w:szCs w:val="32"/>
          <w:shd w:val="clear" w:color="auto" w:fill="auto"/>
          <w:lang w:val="en" w:eastAsia="zh-CN"/>
        </w:rPr>
        <w:t>0-1</w:t>
      </w:r>
      <w:r>
        <w:rPr>
          <w:rFonts w:hint="eastAsia" w:ascii="仿宋" w:hAnsi="仿宋" w:eastAsia="仿宋" w:cs="仿宋"/>
          <w:b w:val="0"/>
          <w:bCs w:val="0"/>
          <w:color w:val="000000"/>
          <w:sz w:val="32"/>
          <w:szCs w:val="32"/>
          <w:shd w:val="clear" w:color="auto" w:fill="auto"/>
          <w:lang w:val="en-US" w:eastAsia="zh-CN"/>
        </w:rPr>
        <w:t>9:</w:t>
      </w:r>
      <w:r>
        <w:rPr>
          <w:rFonts w:hint="eastAsia" w:ascii="仿宋" w:hAnsi="仿宋" w:eastAsia="仿宋" w:cs="仿宋"/>
          <w:b w:val="0"/>
          <w:bCs w:val="0"/>
          <w:color w:val="000000"/>
          <w:sz w:val="32"/>
          <w:szCs w:val="32"/>
          <w:shd w:val="clear" w:color="auto" w:fill="auto"/>
          <w:lang w:val="en"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w:t>
      </w:r>
      <w:r>
        <w:rPr>
          <w:rFonts w:hint="eastAsia" w:ascii="仿宋" w:hAnsi="仿宋" w:eastAsia="仿宋" w:cs="仿宋"/>
          <w:b w:val="0"/>
          <w:bCs w:val="0"/>
          <w:color w:val="000000"/>
          <w:sz w:val="32"/>
          <w:szCs w:val="32"/>
          <w:shd w:val="clear" w:color="auto" w:fill="auto"/>
          <w:lang w:val="en-US" w:eastAsia="zh-CN"/>
        </w:rPr>
        <w:t>收费开放，门票价格70元/人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联系电话：0995-8651220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简    介：交河故城1961年被列为全国重点文物保护单位，2014年列入世界遗产名录。是世界上规模最大、延续时间最长、保存最完整的生土结构古代建筑遗址，规模和城市布局完整程度属世界之最，在政治、文化、历史、艺术等方面具有重大价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（四）吐鲁番市高昌区亚尔镇新城片区新城西门村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址：吐鲁番市高昌区亚尔镇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 w:eastAsia="zh-CN"/>
        </w:rPr>
      </w:pPr>
      <w:r>
        <w:rPr>
          <w:rFonts w:hint="eastAsia" w:ascii="仿宋" w:hAnsi="仿宋" w:eastAsia="仿宋" w:cs="仿宋"/>
          <w:b w:val="0"/>
          <w:bCs w:val="0"/>
          <w:color w:val="000000"/>
          <w:sz w:val="32"/>
          <w:szCs w:val="32"/>
          <w:shd w:val="clear" w:color="auto" w:fill="auto"/>
          <w:lang w:val="en-US" w:eastAsia="zh-CN"/>
        </w:rPr>
        <w:t>开放时间：常态化开放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联系电话：0995-6256228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shd w:val="clear" w:color="auto" w:fill="auto"/>
          <w:lang w:val="en-US" w:eastAsia="zh-CN"/>
        </w:rPr>
        <w:t>简    介：新城西门村依托富集的资源禀赋与优越的资源条件，以产业融合为经、文旅互促为纬，干净的乡村道路串联起烟火人家，紧密簇拥的葡萄藤蔓擎起沉甸甸的果实，坎儿井民俗景区游人如织，绘就了农村更富裕、生活更幸福、乡村更美丽的时代新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（五）兵团第十二师221团“天山芙蓉·八千湘女上天山”历史陈列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地    址：兵团第十二师221团大旱沟道班以南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shd w:val="clear" w:color="auto" w:fill="auto"/>
          <w:lang w:val="en-US" w:eastAsia="zh-CN"/>
        </w:rPr>
      </w:pPr>
      <w:r>
        <w:rPr>
          <w:rFonts w:hint="eastAsia" w:ascii="仿宋" w:hAnsi="仿宋" w:eastAsia="仿宋" w:cs="仿宋"/>
          <w:b w:val="0"/>
          <w:bCs w:val="0"/>
          <w:color w:val="000000"/>
          <w:sz w:val="32"/>
          <w:szCs w:val="32"/>
          <w:shd w:val="clear" w:color="auto" w:fill="auto"/>
          <w:lang w:val="en-US" w:eastAsia="zh-CN"/>
        </w:rPr>
        <w:t>开放时间：工作日开放 10:00-13:30 16:30-20:00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联系电话：18399324366、18140888024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黑体" w:hAnsi="黑体" w:eastAsia="黑体" w:cs="黑体"/>
          <w:b w:val="0"/>
          <w:bCs w:val="0"/>
          <w:color w:val="000000"/>
          <w:sz w:val="32"/>
          <w:szCs w:val="32"/>
          <w:lang w:val="en-US" w:eastAsia="zh-CN"/>
        </w:rPr>
      </w:pPr>
      <w:r>
        <w:rPr>
          <w:rFonts w:hint="eastAsia" w:ascii="仿宋" w:hAnsi="仿宋" w:eastAsia="仿宋" w:cs="仿宋"/>
          <w:b w:val="0"/>
          <w:bCs w:val="0"/>
          <w:color w:val="000000"/>
          <w:sz w:val="32"/>
          <w:szCs w:val="32"/>
          <w:shd w:val="clear" w:color="auto" w:fill="auto"/>
          <w:lang w:val="en-US" w:eastAsia="zh-CN"/>
        </w:rPr>
        <w:t>简    介：“天山芙蓉·八千湘女上天山”历史陈列展出分为序厅、天山之约、天山之歌、天山之恋、天山之魂、结语等六大区域，布展面积1128.88平方米，馆内通过近千幅图片、实物等，展现了入疆湘女扎根新疆屯垦戍边、增进民族团结、促进交往交流交融的重要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四、哈密市、兵团第十三师新星市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（一）哈密烈士陵园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地    址：哈密市伊州区幻彩路</w:t>
      </w:r>
      <w:r>
        <w:rPr>
          <w:rFonts w:hint="eastAsia" w:ascii="仿宋" w:hAnsi="仿宋" w:eastAsia="仿宋" w:cs="仿宋"/>
          <w:b w:val="0"/>
          <w:bCs w:val="0"/>
          <w:color w:val="000000"/>
          <w:sz w:val="32"/>
          <w:szCs w:val="32"/>
          <w:lang w:eastAsia="zh-CN"/>
        </w:rPr>
        <w:t>47号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开放时间：全天</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联系电话：18196901778、13999986978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介：哈密烈士陵园为纪念和缅怀中国人民解放军西北军区驻新疆第六军第十六师在新疆哈密剿匪战斗中牺牲的革命烈士而修建。</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（二）哈密市文博院（哈密市博物馆</w:t>
      </w:r>
      <w:r>
        <w:rPr>
          <w:rFonts w:hint="eastAsia" w:ascii="楷体" w:hAnsi="楷体" w:eastAsia="楷体" w:cs="楷体"/>
          <w:b w:val="0"/>
          <w:bCs w:val="0"/>
          <w:color w:val="000000"/>
          <w:sz w:val="32"/>
          <w:szCs w:val="32"/>
          <w:lang w:eastAsia="zh-CN"/>
        </w:rPr>
        <w:t>、哈密市非物质文化遗产保护中心</w:t>
      </w:r>
      <w:r>
        <w:rPr>
          <w:rFonts w:hint="eastAsia" w:ascii="楷体" w:hAnsi="楷体" w:eastAsia="楷体" w:cs="楷体"/>
          <w:b w:val="0"/>
          <w:bCs w:val="0"/>
          <w:color w:val="000000"/>
          <w:sz w:val="32"/>
          <w:szCs w:val="32"/>
          <w:lang w:val="en-US" w:eastAsia="zh-CN"/>
        </w:rPr>
        <w:t>）</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地    址：哈密市伊州区</w:t>
      </w:r>
      <w:r>
        <w:rPr>
          <w:rFonts w:hint="eastAsia" w:ascii="仿宋" w:hAnsi="仿宋" w:eastAsia="仿宋" w:cs="仿宋"/>
          <w:b w:val="0"/>
          <w:bCs w:val="0"/>
          <w:color w:val="000000"/>
          <w:sz w:val="32"/>
          <w:szCs w:val="32"/>
          <w:lang w:eastAsia="zh-CN"/>
        </w:rPr>
        <w:t>环城路72号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开放时间：</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00-18</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联系电话：0902-2385027、2385019、2385160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介：哈密市博物馆是国家</w:t>
      </w:r>
      <w:r>
        <w:rPr>
          <w:rFonts w:hint="eastAsia" w:ascii="仿宋" w:hAnsi="仿宋" w:eastAsia="仿宋" w:cs="仿宋"/>
          <w:b w:val="0"/>
          <w:bCs w:val="0"/>
          <w:color w:val="000000"/>
          <w:sz w:val="32"/>
          <w:szCs w:val="32"/>
          <w:lang w:eastAsia="zh-CN"/>
        </w:rPr>
        <w:t>一</w:t>
      </w:r>
      <w:r>
        <w:rPr>
          <w:rFonts w:hint="eastAsia" w:ascii="仿宋" w:hAnsi="仿宋" w:eastAsia="仿宋" w:cs="仿宋"/>
          <w:b w:val="0"/>
          <w:bCs w:val="0"/>
          <w:color w:val="000000"/>
          <w:sz w:val="32"/>
          <w:szCs w:val="32"/>
          <w:lang w:val="en-US" w:eastAsia="zh-CN"/>
        </w:rPr>
        <w:t>级博物馆，集文物博物考古研究、保护利用、非物质文化遗产保护传承和弘扬等功能于一体，是哈密市重要的标志性建筑和文化设施。</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lang w:val="en-US" w:eastAsia="zh-CN"/>
        </w:rPr>
        <w:t>（三）兵团第十三师新星市</w:t>
      </w:r>
      <w:r>
        <w:rPr>
          <w:rFonts w:hint="eastAsia" w:ascii="楷体" w:hAnsi="楷体" w:eastAsia="楷体" w:cs="楷体"/>
          <w:b w:val="0"/>
          <w:bCs w:val="0"/>
          <w:color w:val="000000"/>
          <w:sz w:val="32"/>
          <w:szCs w:val="32"/>
        </w:rPr>
        <w:t>红星军垦博物馆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shd w:val="clear" w:color="auto" w:fill="auto"/>
          <w:lang w:val="en-US" w:eastAsia="zh-CN"/>
        </w:rPr>
        <w:t>兵团</w:t>
      </w:r>
      <w:r>
        <w:rPr>
          <w:rFonts w:hint="eastAsia" w:ascii="仿宋" w:hAnsi="仿宋" w:eastAsia="仿宋" w:cs="仿宋"/>
          <w:b w:val="0"/>
          <w:bCs w:val="0"/>
          <w:color w:val="000000"/>
          <w:sz w:val="32"/>
          <w:szCs w:val="32"/>
          <w:lang w:val="en-US" w:eastAsia="zh-CN"/>
        </w:rPr>
        <w:t>第十三师红星二场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：每周一至周日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 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联系电话：0902-6521066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rPr>
        <w:t>红星军垦博物馆</w:t>
      </w:r>
      <w:r>
        <w:rPr>
          <w:rFonts w:hint="eastAsia" w:ascii="仿宋" w:hAnsi="仿宋" w:eastAsia="仿宋" w:cs="仿宋"/>
          <w:b w:val="0"/>
          <w:bCs w:val="0"/>
          <w:color w:val="000000"/>
          <w:sz w:val="32"/>
          <w:szCs w:val="32"/>
          <w:lang w:eastAsia="zh-CN"/>
        </w:rPr>
        <w:t>展览集图片、文字、实物、场景、幻影成像、雕塑、视频、沙盘模型等为一体，全面展现了红星二场前身部队光辉的战斗征程、艰辛的创业历程以及新时期取得的辉煌成就及对未来的规划。</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楷体_GB2312" w:cs="仿宋_GB2312"/>
          <w:b w:val="0"/>
          <w:bCs w:val="0"/>
          <w:color w:val="000000"/>
          <w:sz w:val="32"/>
          <w:szCs w:val="32"/>
          <w:lang w:eastAsia="zh-CN"/>
        </w:rPr>
      </w:pPr>
      <w:r>
        <w:rPr>
          <w:rFonts w:hint="eastAsia" w:ascii="楷体" w:hAnsi="楷体" w:eastAsia="楷体" w:cs="楷体"/>
          <w:b w:val="0"/>
          <w:bCs w:val="0"/>
          <w:color w:val="000000"/>
          <w:sz w:val="32"/>
          <w:szCs w:val="32"/>
          <w:lang w:val="en-US" w:eastAsia="zh-CN"/>
        </w:rPr>
        <w:t>（四）兵团第十三师新星市军垦</w:t>
      </w:r>
      <w:r>
        <w:rPr>
          <w:rFonts w:hint="eastAsia" w:ascii="楷体" w:hAnsi="楷体" w:eastAsia="楷体" w:cs="楷体"/>
          <w:b w:val="0"/>
          <w:bCs w:val="0"/>
          <w:color w:val="000000"/>
          <w:sz w:val="32"/>
          <w:szCs w:val="32"/>
        </w:rPr>
        <w:t>地窝子</w:t>
      </w:r>
      <w:r>
        <w:rPr>
          <w:rFonts w:hint="eastAsia" w:ascii="楷体" w:hAnsi="楷体" w:eastAsia="楷体" w:cs="楷体"/>
          <w:b w:val="0"/>
          <w:bCs w:val="0"/>
          <w:color w:val="000000"/>
          <w:sz w:val="32"/>
          <w:szCs w:val="32"/>
          <w:lang w:val="en-US" w:eastAsia="zh-CN"/>
        </w:rPr>
        <w:t>遗址纪念园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地    址</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shd w:val="clear" w:color="auto" w:fill="auto"/>
          <w:lang w:val="en-US" w:eastAsia="zh-CN"/>
        </w:rPr>
        <w:t>兵团</w:t>
      </w:r>
      <w:r>
        <w:rPr>
          <w:rFonts w:hint="eastAsia" w:ascii="仿宋" w:hAnsi="仿宋" w:eastAsia="仿宋" w:cs="仿宋"/>
          <w:b w:val="0"/>
          <w:bCs w:val="0"/>
          <w:color w:val="000000"/>
          <w:sz w:val="32"/>
          <w:szCs w:val="32"/>
          <w:lang w:val="en-US" w:eastAsia="zh-CN"/>
        </w:rPr>
        <w:t>第十三师红星二场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kern w:val="2"/>
          <w:sz w:val="32"/>
          <w:szCs w:val="32"/>
          <w:lang w:val="en-US" w:eastAsia="zh-CN" w:bidi="ar-SA"/>
        </w:rPr>
        <w:t>开放时间</w:t>
      </w:r>
      <w:r>
        <w:rPr>
          <w:rFonts w:hint="eastAsia" w:ascii="仿宋" w:hAnsi="仿宋" w:eastAsia="仿宋" w:cs="仿宋"/>
          <w:b w:val="0"/>
          <w:bCs w:val="0"/>
          <w:color w:val="000000"/>
          <w:sz w:val="32"/>
          <w:szCs w:val="32"/>
          <w:lang w:val="en-US" w:eastAsia="zh-CN"/>
        </w:rPr>
        <w:t>：每周一至周日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 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联系电话：0902-2387222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简    介</w:t>
      </w:r>
      <w:r>
        <w:rPr>
          <w:rFonts w:hint="eastAsia" w:ascii="仿宋" w:hAnsi="仿宋" w:eastAsia="仿宋" w:cs="仿宋"/>
          <w:b w:val="0"/>
          <w:bCs w:val="0"/>
          <w:color w:val="000000"/>
          <w:sz w:val="32"/>
          <w:szCs w:val="32"/>
          <w:lang w:val="en-US" w:eastAsia="zh-CN"/>
        </w:rPr>
        <w:t>：第十三师军垦地窝子遗址（半地下式居所）纪念园占地50多亩，共有150多穴，是目前新疆范围内保存最完整、规模最大的一处整建制地窝子遗址，展示了上世纪50年代军垦战士开发边疆的艰苦生活场景。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（五）中国工农红军西路军进疆纪念馆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址：哈密市伊州区东疆大道机场西侧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开放时间：10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18</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联系电话：0902-2501351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介：中国工农红军西路军进疆纪念馆通过西路军左支队进疆这一红色资源，生动地诠释着中国共产党人的初心和使命，有力地承载着中国共产党人的先进本质和优良作风。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（六）巴里坤县文博园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址：哈密市巴里坤县汉城南街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 上午9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30-13</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上午9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30-12</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50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下午15</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联系电话：13999440575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巴里坤县文博园为原巴里坤粮食局大院，现作为工业文化遗产进行保护。近年来，利用不同时期粮库打造了城乡规划馆、历史博物馆、群众书画馆、民族团结馆、西北大学丝绸之路古代游牧文化教学研究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（七）巴里坤故城遗址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址：哈密市巴里坤县汉城西路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联系电话：0902-7176508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介：巴里坤故城地形东南高、西北低，城墙周长4公里，建于清雍正9年，有4个城门，东为承恩门、西为得胜门、南为沛泽门，北为拱极门。大军出征由得胜门出，凯旋又从得胜门入，寓意为旗开得胜。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（八）伊吾县烈士陵园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址：哈密市伊吾县陵园路600号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 上午9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30-13</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上午9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30-12</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50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下午15</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联系电话：13779374093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吾县烈士陵园是为纪念“伊吾四十天保卫战”中英勇牺牲的革命烈士而建。陵园由革命英烈纪念碑、32名先烈墓群、纪念馆、英灵塔等组成。其中，纪念馆面积700平方米，全面展示革命先辈不畏艰险、不怕牺牲的光辉历史。</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五、昌吉回族自治州、兵团第六师五家渠市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（一）昌吉博物馆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址：昌吉州昌吉市南公园西路127号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联系电话：0994-2726790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介：昌吉博物馆建筑风格古朴典雅，雄浑庄重，是昌吉州地标建筑之一。现有馆藏文物9038件（套），珍贵文物263件（套），是悠久历史和灿烂文化的实物见证。</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楷体_GB2312" w:cs="仿宋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（二）昌吉烈士陵园</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址：昌吉州昌吉市佃坝镇土梁村</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开放时间：每日上午10:00-14:00，下午16:00-20:00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联系电话：0994-2238850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介：昌吉烈士陵园始建于1964年，占地40亩，分为烈士陵墓、纪念广场、纪念碑和烈士事迹陈列馆4个区域，共安葬烈士35人。</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（三）兵团第六师五家渠市军垦博物馆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址：兵团第六师五家渠市长征东街601号</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w:t>
      </w:r>
      <w:r>
        <w:rPr>
          <w:rFonts w:hint="eastAsia" w:ascii="仿宋" w:hAnsi="仿宋" w:eastAsia="仿宋" w:cs="仿宋"/>
          <w:b w:val="0"/>
          <w:bCs w:val="0"/>
          <w:color w:val="000000"/>
          <w:sz w:val="32"/>
          <w:szCs w:val="32"/>
          <w:lang w:eastAsia="zh-CN"/>
        </w:rPr>
        <w:t>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 16:00-19:30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联系电话：0994-5809338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介：五家渠市军垦博物馆是全国爱国主义教育示范基地，</w:t>
      </w:r>
      <w:r>
        <w:rPr>
          <w:rFonts w:hint="eastAsia" w:ascii="仿宋" w:hAnsi="仿宋" w:eastAsia="仿宋" w:cs="仿宋"/>
          <w:b w:val="0"/>
          <w:bCs w:val="0"/>
          <w:snapToGrid w:val="0"/>
          <w:color w:val="000000"/>
          <w:sz w:val="32"/>
          <w:szCs w:val="32"/>
        </w:rPr>
        <w:t>集中展示了第六师五家渠市前身部队</w:t>
      </w:r>
      <w:r>
        <w:rPr>
          <w:rFonts w:hint="eastAsia" w:ascii="仿宋" w:hAnsi="仿宋" w:eastAsia="仿宋" w:cs="仿宋"/>
          <w:b w:val="0"/>
          <w:bCs w:val="0"/>
          <w:color w:val="000000"/>
          <w:spacing w:val="-4"/>
          <w:sz w:val="32"/>
          <w:szCs w:val="32"/>
          <w:lang w:val="en-US" w:eastAsia="zh-CN" w:bidi="ar-SA"/>
        </w:rPr>
        <w:t>“诞生在黄麻，成长在延安，转战大西北，扎根在天山”的</w:t>
      </w:r>
      <w:r>
        <w:rPr>
          <w:rFonts w:hint="eastAsia" w:ascii="仿宋" w:hAnsi="仿宋" w:eastAsia="仿宋" w:cs="仿宋"/>
          <w:b w:val="0"/>
          <w:bCs w:val="0"/>
          <w:snapToGrid w:val="0"/>
          <w:color w:val="000000"/>
          <w:sz w:val="32"/>
          <w:szCs w:val="32"/>
        </w:rPr>
        <w:t>光荣历史，以及走出的124位开国将领和无数革命志士在中华民族的解放、新中国的成立过程中的重要作用</w:t>
      </w:r>
      <w:r>
        <w:rPr>
          <w:rFonts w:hint="eastAsia" w:ascii="仿宋" w:hAnsi="仿宋" w:eastAsia="仿宋" w:cs="仿宋"/>
          <w:b w:val="0"/>
          <w:bCs w:val="0"/>
          <w:color w:val="000000"/>
          <w:sz w:val="32"/>
          <w:szCs w:val="32"/>
          <w:lang w:val="en-US" w:eastAsia="zh-CN"/>
        </w:rPr>
        <w:t>以及第六师五家渠市屯垦戍边取得的辉煌成就。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（四）阜康工业展馆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址：昌吉州阜康市甘河子镇绿洲公园内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开放时间：星期一至星期五正常开放，星期六、日闭馆（需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联系电话：0994-3562012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介：阜康工业展馆充分体现行业特色、地域特色和企业特色，用一幅幅照片、一件件实物，再现了各族群众同吃、同住、同劳动的感人情景。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（五）北庭故城国家考古遗址公园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址：昌吉州吉木萨尔县北庭镇西上湖村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开放时间：每日10:00-19:30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开放情况：北庭丝绸之路博物馆免费开放，景区遗址门票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48元/人（含区间车）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联系电话：0994-6950331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介：北庭故城遗址是著名的丝绸之路新北道的交汇中心，它的存在见证了新疆自古以来就是中国不可分割的一部分。北庭</w:t>
      </w:r>
      <w:r>
        <w:rPr>
          <w:rFonts w:hint="eastAsia" w:ascii="仿宋" w:hAnsi="仿宋" w:eastAsia="仿宋" w:cs="仿宋"/>
          <w:b w:val="0"/>
          <w:bCs w:val="0"/>
          <w:strike w:val="0"/>
          <w:dstrike w:val="0"/>
          <w:color w:val="000000"/>
          <w:sz w:val="32"/>
          <w:szCs w:val="32"/>
          <w:lang w:val="en-US" w:eastAsia="zh-CN"/>
        </w:rPr>
        <w:t>故城</w:t>
      </w:r>
      <w:r>
        <w:rPr>
          <w:rFonts w:hint="eastAsia" w:ascii="仿宋" w:hAnsi="仿宋" w:eastAsia="仿宋" w:cs="仿宋"/>
          <w:b w:val="0"/>
          <w:bCs w:val="0"/>
          <w:color w:val="000000"/>
          <w:sz w:val="32"/>
          <w:szCs w:val="32"/>
          <w:lang w:val="en-US" w:eastAsia="zh-CN"/>
        </w:rPr>
        <w:t>遗址是丝绸之路新北道上的历史重镇，曾对新疆的政治、经济、文化、军事特别是守卫边关起着至关重要的作用，对维护新疆稳定和民族团结具有深远的意义。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（六）奇台烈士陵园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址：昌吉州奇台县东关街283号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开放时间：上午10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13</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联系电话：0994-7666679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介：奇台烈士陵园分为烈士墓区、人民英雄纪念碑、浮雕纪念广场和烈士纪念馆四个区域，安葬有上世纪50年代大沙坡、六棵树、柳洼梁等剿匪战斗中牺牲烈士和社会主义建设时期牺牲烈士共118名。</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（七）奇台县博物馆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址：昌吉州奇台县东大街84号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开放时间：上午10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14</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下午16:00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联系电话：0994-7223050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介：奇台县博物馆是一座集历史、艺术、自然为一体的综合性博物馆。现有常设展览两个，分别为“金奇台 旱码头”历史文化展厅和奇台县党史展厅。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六、博尔塔拉蒙古自治州、兵团第五师双河市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（一）博尔塔拉纪念园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址：博州博乐市精河路滨河公园南侧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开放时间：全天开放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联系电话：开放公园、无需预约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介：博尔塔拉纪念园内共有雕塑13座，是博乐市唯一一处占地规模大、雕塑作品多、表现内容丰富的雕塑纪念园类爱国主义教育基地。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（二）博尔塔拉蒙古自治州博物馆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址：博州博乐市南城区锦绣路9号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 10:00-13:30 16:00-19:30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10:00-13:30 15:30-19:00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联系电话：0909-7688862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介：博尔塔拉蒙古自治州博物馆是国家三级博物馆、地方综合性博物馆，藏品4400件（套），其中馆藏文物3464件（套），珍贵文物204（套）。</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Times New Roman" w:hAnsi="Times New Roman" w:eastAsia="楷体_GB2312" w:cs="仿宋_GB2312"/>
          <w:b w:val="0"/>
          <w:bCs w:val="0"/>
          <w:color w:val="000000"/>
          <w:sz w:val="32"/>
          <w:szCs w:val="32"/>
          <w:lang w:eastAsia="zh-CN"/>
        </w:rPr>
      </w:pPr>
      <w:r>
        <w:rPr>
          <w:rFonts w:hint="eastAsia" w:ascii="楷体" w:hAnsi="楷体" w:eastAsia="楷体" w:cs="楷体"/>
          <w:b w:val="0"/>
          <w:bCs w:val="0"/>
          <w:color w:val="000000"/>
          <w:sz w:val="32"/>
          <w:szCs w:val="32"/>
          <w:lang w:val="en-US" w:eastAsia="zh-CN"/>
        </w:rPr>
        <w:t>（三）兵团第五师双河市</w:t>
      </w:r>
      <w:r>
        <w:rPr>
          <w:rFonts w:hint="eastAsia" w:ascii="楷体" w:hAnsi="楷体" w:eastAsia="楷体" w:cs="楷体"/>
          <w:b w:val="0"/>
          <w:bCs w:val="0"/>
          <w:color w:val="000000"/>
          <w:sz w:val="32"/>
          <w:szCs w:val="32"/>
          <w:lang w:eastAsia="zh-CN"/>
        </w:rPr>
        <w:t>“红星耀双河”陈列馆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u w:val="single"/>
          <w:lang w:eastAsia="zh-CN"/>
        </w:rPr>
      </w:pPr>
      <w:r>
        <w:rPr>
          <w:rFonts w:hint="eastAsia" w:ascii="仿宋" w:hAnsi="仿宋" w:eastAsia="仿宋" w:cs="仿宋"/>
          <w:b w:val="0"/>
          <w:bCs w:val="0"/>
          <w:color w:val="000000"/>
          <w:sz w:val="32"/>
          <w:szCs w:val="32"/>
          <w:lang w:eastAsia="zh-CN"/>
        </w:rPr>
        <w:t>地    址：兵团第五师双河市军垦路1322号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eastAsia="zh-CN"/>
        </w:rPr>
        <w:t>开放时间：周一至周日10:</w:t>
      </w:r>
      <w:r>
        <w:rPr>
          <w:rFonts w:hint="eastAsia" w:ascii="仿宋" w:hAnsi="仿宋" w:eastAsia="仿宋" w:cs="仿宋"/>
          <w:b w:val="0"/>
          <w:bCs w:val="0"/>
          <w:color w:val="000000"/>
          <w:sz w:val="32"/>
          <w:szCs w:val="32"/>
          <w:lang w:val="en-US" w:eastAsia="zh-CN"/>
        </w:rPr>
        <w:t>00</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13:30 16:00-19:30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联系电话：0909-6662245</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snapToGrid w:val="0"/>
          <w:color w:val="000000"/>
          <w:sz w:val="32"/>
          <w:szCs w:val="32"/>
        </w:rPr>
      </w:pPr>
      <w:r>
        <w:rPr>
          <w:rFonts w:hint="eastAsia" w:ascii="仿宋" w:hAnsi="仿宋" w:eastAsia="仿宋" w:cs="仿宋"/>
          <w:b w:val="0"/>
          <w:bCs w:val="0"/>
          <w:color w:val="000000"/>
          <w:sz w:val="32"/>
          <w:szCs w:val="32"/>
          <w:lang w:eastAsia="zh-CN"/>
        </w:rPr>
        <w:t>简    介：</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lang w:eastAsia="zh-CN"/>
        </w:rPr>
        <w:t>红星耀双河”陈列馆</w:t>
      </w:r>
      <w:r>
        <w:rPr>
          <w:rFonts w:hint="eastAsia" w:ascii="仿宋" w:hAnsi="仿宋" w:eastAsia="仿宋" w:cs="仿宋"/>
          <w:b w:val="0"/>
          <w:bCs w:val="0"/>
          <w:color w:val="000000"/>
          <w:sz w:val="32"/>
          <w:szCs w:val="32"/>
          <w:lang w:val="en-US" w:eastAsia="zh-CN"/>
        </w:rPr>
        <w:t>展出千余件展品、760多幅图片，</w:t>
      </w:r>
      <w:r>
        <w:rPr>
          <w:rFonts w:hint="eastAsia" w:ascii="仿宋" w:hAnsi="仿宋" w:eastAsia="仿宋" w:cs="仿宋"/>
          <w:b w:val="0"/>
          <w:bCs w:val="0"/>
          <w:color w:val="000000"/>
          <w:sz w:val="32"/>
          <w:szCs w:val="32"/>
          <w:lang w:val="en-US" w:bidi="ar-SA"/>
        </w:rPr>
        <w:t>主要</w:t>
      </w:r>
      <w:r>
        <w:rPr>
          <w:rFonts w:hint="eastAsia" w:ascii="仿宋" w:hAnsi="仿宋" w:eastAsia="仿宋" w:cs="仿宋"/>
          <w:b w:val="0"/>
          <w:bCs w:val="0"/>
          <w:color w:val="000000"/>
          <w:sz w:val="32"/>
          <w:szCs w:val="32"/>
        </w:rPr>
        <w:t>展示第五师双河市</w:t>
      </w:r>
      <w:r>
        <w:rPr>
          <w:rFonts w:hint="eastAsia" w:ascii="仿宋" w:hAnsi="仿宋" w:eastAsia="仿宋" w:cs="仿宋"/>
          <w:b w:val="0"/>
          <w:bCs w:val="0"/>
          <w:snapToGrid w:val="0"/>
          <w:color w:val="000000"/>
          <w:sz w:val="32"/>
          <w:szCs w:val="32"/>
        </w:rPr>
        <w:t>前身部队中国人民解放军第一野战军第一兵团六军十六师奉命挺进新疆，进驻哈密地区，开展大规模剿匪和大生产运动，西迁</w:t>
      </w:r>
      <w:r>
        <w:rPr>
          <w:rFonts w:hint="eastAsia" w:ascii="仿宋" w:hAnsi="仿宋" w:eastAsia="仿宋" w:cs="仿宋"/>
          <w:b w:val="0"/>
          <w:bCs w:val="0"/>
          <w:color w:val="000000"/>
          <w:sz w:val="32"/>
          <w:szCs w:val="32"/>
          <w:lang w:val="en-US" w:bidi="ar-SA"/>
        </w:rPr>
        <w:t>博尔塔拉蒙古自治州</w:t>
      </w:r>
      <w:r>
        <w:rPr>
          <w:rFonts w:hint="eastAsia" w:ascii="仿宋" w:hAnsi="仿宋" w:eastAsia="仿宋" w:cs="仿宋"/>
          <w:b w:val="0"/>
          <w:bCs w:val="0"/>
          <w:snapToGrid w:val="0"/>
          <w:color w:val="000000"/>
          <w:sz w:val="32"/>
          <w:szCs w:val="32"/>
        </w:rPr>
        <w:t>屯垦戍边的卓越贡献。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（四）阿拉山口中心城市展馆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址：博州阿拉山口市友好路27号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开放时间：上午10:00-13:00，下午15:30-19:00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联系电话：18799612112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介：阿拉山口中心城市展馆，分为A、B两个展示空间。A馆、B馆分别由5个主题篇章组成，全面展示阿拉山口的建设成就。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（五）精河县民族团结教育基地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址：博州精河县科技文化活动中心（八角楼）四楼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开放时间：上午10:00-14:00，下午16:00-20:00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联系电话：0909-5332575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介：精河县民族团结教育基地共分为5个陈列展厅，向全社会传递民族团结进步理念，教育引导各族干部群众不断增强中华民族共同体意识，成为讲好精河故事的“新窗口”。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七、巴音郭楞蒙古自治州、兵团第二师铁门关市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（一）马兰红山军博园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址：巴州和硕县乃仁克尔乡288县道东50米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开放时间：周一至周日开放，10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联系电话：0996-5983000、15699288870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马兰红山军博园是我国“两弹”研发的军事纪念地，曾留下诸多国防将领和核科学家工作与生活的足迹，许多重要的军事建筑、工作场馆、生活居所至今仍保持了原来的风貌，展览馆展出了许多珍贵的照片和实物，是集党史学习教育、爱国主义教育、国防教育、红色文化传承、红色文化旅游于一体的综合性教育实践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（二）巴音郭楞蒙古自治州博物馆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址：巴州库尔勒市石化大道迎宾路口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夏季10:00-18:30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每周一闭馆，法定节假日另行通知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联系电话：0996-6781760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巴音郭楞蒙古自治州博物馆是收藏、研究、展示、阐释能够充分反映社会主义先进文化、革命文化和中华优秀传统文化代表性物证的公共文化机构，总建筑面积18972平方米，展览面积7000平方米，馆藏文物10230件（套），展出文物2399件（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kern w:val="2"/>
          <w:sz w:val="32"/>
          <w:szCs w:val="32"/>
          <w:lang w:val="en-US" w:eastAsia="zh-CN" w:bidi="ar-SA"/>
        </w:rPr>
      </w:pPr>
      <w:r>
        <w:rPr>
          <w:rFonts w:hint="eastAsia" w:ascii="楷体" w:hAnsi="楷体" w:eastAsia="楷体" w:cs="楷体"/>
          <w:b w:val="0"/>
          <w:bCs w:val="0"/>
          <w:color w:val="000000"/>
          <w:kern w:val="2"/>
          <w:sz w:val="32"/>
          <w:szCs w:val="32"/>
          <w:lang w:val="en-US" w:eastAsia="zh-CN" w:bidi="ar-SA"/>
        </w:rPr>
        <w:t>（三）兵团第二师铁门关市渤海教导旅纪念馆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地    址：兵团第二师铁门关</w:t>
      </w:r>
      <w:r>
        <w:rPr>
          <w:rFonts w:hint="eastAsia" w:ascii="仿宋" w:hAnsi="仿宋" w:eastAsia="仿宋" w:cs="仿宋"/>
          <w:b w:val="0"/>
          <w:bCs w:val="0"/>
          <w:color w:val="000000"/>
          <w:sz w:val="32"/>
          <w:szCs w:val="32"/>
        </w:rPr>
        <w:t>市迎宾大道9号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开放时间：每周二至周日10：00—20：00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联系电话：0996-2920621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简    介：第二师渤海教导旅纪念馆主要展示了第二师铁门关市前身部队</w:t>
      </w:r>
      <w:r>
        <w:rPr>
          <w:rFonts w:hint="eastAsia" w:ascii="仿宋" w:hAnsi="仿宋" w:eastAsia="仿宋" w:cs="仿宋"/>
          <w:b w:val="0"/>
          <w:bCs w:val="0"/>
          <w:color w:val="000000"/>
          <w:sz w:val="32"/>
          <w:szCs w:val="32"/>
        </w:rPr>
        <w:t>渤海军区教导旅从祖国东端的渤海之滨挥戈西进，克运安、守荔镇、战永丰、越祁连、进张掖，相继解放了安邑、白水、韩城、合阳等16座城市，一直到天山脚下，驻屯边关，坚守戍边使命，维护社会稳定，推进融合发展，促进民族团结的光辉历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（四）尉犁县兴平镇达西村展馆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址：巴州尉犁县兴平镇达西村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夏季10:00-13:30、16:00-20:00</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冬季10:00-14:00、15:30-19:30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联系电话：15899006909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达西村成立于1984年10月，辖区面积68平方公里，是全国文明村镇、全国文化生态村、全国乡村旅游重点村。达西村展馆位于达西村村委会旁，于2014年5月1日正式开馆，全面展示达西村在党的富民政策阳光照耀下发生的巨大变迁，充分呈现了尉犁县大力实施乡村振兴战略，建设新时代美丽新农村的丰硕成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（五）若羌县楼兰博物馆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址：巴州若羌县幸福路团结文化广场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10:00-18:30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每周一闭馆，法定节假日另行通知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联系电话：0996-7105392、7104457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若羌县楼兰博物馆是中国首家以楼兰历史文化为主题的博物馆，于2011年5月正式开放，建筑面积4688平方米，集“楼兰”文物整理展示、挖掘保护于一体，是集中展示楼兰故城、米兰遗址、小河墓地等历史文物、人文资源的重要平台，是人们深入了解楼兰历史文化的重要窗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八、阿克苏地区、兵团第一师阿拉尔市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（一）库车市兰干村拥军爱民展馆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址：阿克苏地区库车市伊西哈拉镇兰干村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开放时间：冬季10:30-19:00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联系电话：18609976580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介：兰干村拥军爱民展馆，主要依托兰干村与69071部队共建、卡德尔·巴克拥军日记、尼亚孜·木沙勇救落水儿童等内容，优化整合红色资源，着力构建以红色资源为引领的红色教育格局。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eastAsia="zh-CN"/>
        </w:rPr>
      </w:pPr>
      <w:r>
        <w:rPr>
          <w:rFonts w:hint="eastAsia" w:ascii="楷体" w:hAnsi="楷体" w:eastAsia="楷体" w:cs="楷体"/>
          <w:b w:val="0"/>
          <w:bCs w:val="0"/>
          <w:color w:val="000000"/>
          <w:sz w:val="32"/>
          <w:szCs w:val="32"/>
          <w:lang w:val="en-US" w:eastAsia="zh-CN"/>
        </w:rPr>
        <w:t>（二）库车市</w:t>
      </w:r>
      <w:r>
        <w:rPr>
          <w:rFonts w:hint="eastAsia" w:ascii="楷体" w:hAnsi="楷体" w:eastAsia="楷体" w:cs="楷体"/>
          <w:b w:val="0"/>
          <w:bCs w:val="0"/>
          <w:color w:val="000000"/>
          <w:sz w:val="32"/>
          <w:szCs w:val="32"/>
          <w:lang w:eastAsia="zh-CN"/>
        </w:rPr>
        <w:t>林基路烈士纪念馆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址：阿克苏地区库车市热斯坦街道林基路大街19号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联系电话：13899275751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林基路烈士纪念馆，主要围绕林基路烈士的生平事迹和崇高精神展开，通过图文资料、文物和数字化手段，再现其担任新疆学院教务长、库车县县长、乌什县县长等职务期间，以卓越的领导才能和坚定的革命信念，在新疆播撒革命火种，为巩固抗日民族统一战线、新疆社会进步和民族团结作出</w:t>
      </w:r>
      <w:r>
        <w:rPr>
          <w:rFonts w:hint="eastAsia" w:ascii="仿宋" w:hAnsi="仿宋" w:eastAsia="仿宋" w:cs="仿宋"/>
          <w:b w:val="0"/>
          <w:bCs w:val="0"/>
          <w:color w:val="000000"/>
          <w:sz w:val="32"/>
          <w:szCs w:val="32"/>
          <w:lang w:eastAsia="zh-CN"/>
        </w:rPr>
        <w:t>的</w:t>
      </w:r>
      <w:r>
        <w:rPr>
          <w:rFonts w:hint="eastAsia" w:ascii="仿宋" w:hAnsi="仿宋" w:eastAsia="仿宋" w:cs="仿宋"/>
          <w:b w:val="0"/>
          <w:bCs w:val="0"/>
          <w:color w:val="000000"/>
          <w:sz w:val="32"/>
          <w:szCs w:val="32"/>
          <w:lang w:val="en-US" w:eastAsia="zh-CN"/>
        </w:rPr>
        <w:t>卓越贡献。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楷体" w:hAnsi="楷体" w:eastAsia="楷体" w:cs="楷体"/>
          <w:b w:val="0"/>
          <w:bCs w:val="0"/>
          <w:color w:val="000000"/>
          <w:sz w:val="32"/>
          <w:szCs w:val="32"/>
          <w:lang w:val="en-US" w:eastAsia="zh-CN"/>
        </w:rPr>
        <w:t>（三）兵团第一师阿拉尔市</w:t>
      </w:r>
      <w:r>
        <w:rPr>
          <w:rFonts w:hint="eastAsia" w:ascii="楷体" w:hAnsi="楷体" w:eastAsia="楷体" w:cs="楷体"/>
          <w:b w:val="0"/>
          <w:bCs w:val="0"/>
          <w:color w:val="000000"/>
          <w:sz w:val="32"/>
          <w:szCs w:val="32"/>
        </w:rPr>
        <w:t>三五九旅屯垦陈列馆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址：兵团第一师阿拉尔市军垦大道东2号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开放时间：每周二至周四10：15-19：00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联系电话：0997-4623594、4623591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w:t>
      </w:r>
      <w:r>
        <w:rPr>
          <w:rFonts w:hint="eastAsia" w:ascii="仿宋" w:hAnsi="仿宋" w:eastAsia="仿宋" w:cs="仿宋"/>
          <w:b w:val="0"/>
          <w:bCs w:val="0"/>
          <w:color w:val="000000"/>
          <w:sz w:val="32"/>
          <w:szCs w:val="32"/>
          <w:lang w:eastAsia="zh-CN"/>
        </w:rPr>
        <w:t>三五九旅屯垦陈列馆是全国爱国主义教育示范基地，</w:t>
      </w:r>
      <w:r>
        <w:rPr>
          <w:rFonts w:hint="eastAsia" w:ascii="仿宋" w:hAnsi="仿宋" w:eastAsia="仿宋" w:cs="仿宋"/>
          <w:b w:val="0"/>
          <w:bCs w:val="0"/>
          <w:color w:val="000000"/>
          <w:sz w:val="32"/>
          <w:szCs w:val="32"/>
          <w:lang w:val="en-US" w:eastAsia="zh-CN"/>
        </w:rPr>
        <w:t>馆藏文物1万余件，</w:t>
      </w:r>
      <w:r>
        <w:rPr>
          <w:rFonts w:hint="eastAsia" w:ascii="仿宋" w:hAnsi="仿宋" w:eastAsia="仿宋" w:cs="仿宋"/>
          <w:b w:val="0"/>
          <w:bCs w:val="0"/>
          <w:color w:val="000000"/>
          <w:sz w:val="32"/>
          <w:szCs w:val="32"/>
        </w:rPr>
        <w:t>围绕“传承历史、展示成就、弘扬精神”三个</w:t>
      </w:r>
      <w:r>
        <w:rPr>
          <w:rFonts w:hint="eastAsia" w:ascii="仿宋" w:hAnsi="仿宋" w:eastAsia="仿宋" w:cs="仿宋"/>
          <w:b w:val="0"/>
          <w:bCs w:val="0"/>
          <w:color w:val="000000"/>
          <w:sz w:val="32"/>
          <w:szCs w:val="32"/>
          <w:lang w:eastAsia="zh-CN"/>
        </w:rPr>
        <w:t>主题</w:t>
      </w:r>
      <w:r>
        <w:rPr>
          <w:rFonts w:hint="eastAsia" w:ascii="仿宋" w:hAnsi="仿宋" w:eastAsia="仿宋" w:cs="仿宋"/>
          <w:b w:val="0"/>
          <w:bCs w:val="0"/>
          <w:color w:val="000000"/>
          <w:sz w:val="32"/>
          <w:szCs w:val="32"/>
        </w:rPr>
        <w:t>，</w:t>
      </w:r>
      <w:r>
        <w:rPr>
          <w:rFonts w:hint="eastAsia" w:ascii="仿宋" w:hAnsi="仿宋" w:eastAsia="仿宋" w:cs="仿宋"/>
          <w:b w:val="0"/>
          <w:bCs w:val="0"/>
          <w:color w:val="000000"/>
          <w:sz w:val="32"/>
          <w:szCs w:val="32"/>
          <w:lang w:val="en-US" w:eastAsia="zh-CN" w:bidi="ar-SA"/>
        </w:rPr>
        <w:t>充分展示第一师阿拉尔市前身部队三五九旅（后改编为</w:t>
      </w:r>
      <w:r>
        <w:rPr>
          <w:rFonts w:hint="eastAsia" w:ascii="仿宋" w:hAnsi="仿宋" w:eastAsia="仿宋" w:cs="仿宋"/>
          <w:b w:val="0"/>
          <w:bCs w:val="0"/>
          <w:color w:val="000000"/>
          <w:sz w:val="32"/>
          <w:szCs w:val="32"/>
          <w:lang w:bidi="ar-SA"/>
        </w:rPr>
        <w:t>中国人民解放军第一野战军第一兵团二军五师）</w:t>
      </w:r>
      <w:r>
        <w:rPr>
          <w:rFonts w:hint="eastAsia" w:ascii="仿宋" w:hAnsi="仿宋" w:eastAsia="仿宋" w:cs="仿宋"/>
          <w:b w:val="0"/>
          <w:bCs w:val="0"/>
          <w:color w:val="000000"/>
          <w:sz w:val="32"/>
          <w:szCs w:val="32"/>
          <w:lang w:val="en-US" w:eastAsia="zh-CN"/>
        </w:rPr>
        <w:t>“生在井冈山，长在南泥湾，转战数万里，屯垦在天山”的</w:t>
      </w:r>
      <w:r>
        <w:rPr>
          <w:rFonts w:hint="eastAsia" w:ascii="仿宋" w:hAnsi="仿宋" w:eastAsia="仿宋" w:cs="仿宋"/>
          <w:b w:val="0"/>
          <w:bCs w:val="0"/>
          <w:color w:val="000000"/>
          <w:sz w:val="32"/>
          <w:szCs w:val="32"/>
          <w:lang w:val="en-US" w:eastAsia="zh-CN" w:bidi="ar-SA"/>
        </w:rPr>
        <w:t>光辉历程，同步展现第一师阿拉尔市经济社会各项事业发展成就。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eastAsia="zh-CN"/>
        </w:rPr>
        <w:t>（四）</w:t>
      </w:r>
      <w:r>
        <w:rPr>
          <w:rFonts w:hint="eastAsia" w:ascii="楷体" w:hAnsi="楷体" w:eastAsia="楷体" w:cs="楷体"/>
          <w:b w:val="0"/>
          <w:bCs w:val="0"/>
          <w:color w:val="000000"/>
          <w:sz w:val="32"/>
          <w:szCs w:val="32"/>
          <w:lang w:val="en-US" w:eastAsia="zh-CN"/>
        </w:rPr>
        <w:t>阿克苏地区博物馆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eastAsia="zh-CN"/>
        </w:rPr>
      </w:pPr>
      <w:r>
        <w:rPr>
          <w:rFonts w:hint="eastAsia" w:ascii="仿宋" w:hAnsi="仿宋" w:eastAsia="仿宋" w:cs="仿宋"/>
          <w:b w:val="0"/>
          <w:bCs w:val="0"/>
          <w:color w:val="000000"/>
          <w:sz w:val="32"/>
          <w:szCs w:val="32"/>
          <w:lang w:val="en-US" w:eastAsia="zh-CN"/>
        </w:rPr>
        <w:t>地    址：阿克苏地区阿克苏市友谊北路</w:t>
      </w:r>
      <w:r>
        <w:rPr>
          <w:rFonts w:hint="eastAsia" w:ascii="仿宋" w:hAnsi="仿宋" w:eastAsia="仿宋" w:cs="仿宋"/>
          <w:b w:val="0"/>
          <w:bCs w:val="0"/>
          <w:color w:val="000000"/>
          <w:sz w:val="32"/>
          <w:szCs w:val="32"/>
          <w:lang w:eastAsia="zh-CN"/>
        </w:rPr>
        <w:t>11号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开放时间：周二至周日开放，周一闭馆。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w:t>
      </w:r>
      <w:r>
        <w:rPr>
          <w:rFonts w:hint="eastAsia" w:ascii="仿宋" w:hAnsi="仿宋" w:eastAsia="仿宋" w:cs="仿宋"/>
          <w:b w:val="0"/>
          <w:bCs w:val="0"/>
          <w:color w:val="000000"/>
          <w:sz w:val="32"/>
          <w:szCs w:val="32"/>
          <w:lang w:val="en-US" w:eastAsia="zh-CN"/>
        </w:rPr>
        <w:t>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eastAsia="zh-CN"/>
        </w:rPr>
        <w:t>0</w:t>
      </w:r>
      <w:r>
        <w:rPr>
          <w:rFonts w:hint="eastAsia" w:ascii="仿宋" w:hAnsi="仿宋" w:eastAsia="仿宋" w:cs="仿宋"/>
          <w:b w:val="0"/>
          <w:bCs w:val="0"/>
          <w:color w:val="000000"/>
          <w:sz w:val="32"/>
          <w:szCs w:val="32"/>
          <w:lang w:val="en-US" w:eastAsia="zh-CN"/>
        </w:rPr>
        <w:t>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联系电话：0997-2185938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介：阿克苏地区文博院（博物馆）为国家二级博物馆，是一座集历史、艺术、民俗、自然、休闲为一体的综合性博物馆。</w:t>
      </w:r>
      <w:r>
        <w:rPr>
          <w:rFonts w:hint="eastAsia" w:ascii="仿宋" w:hAnsi="仿宋" w:eastAsia="仿宋" w:cs="仿宋"/>
          <w:b w:val="0"/>
          <w:bCs w:val="0"/>
          <w:color w:val="000000"/>
          <w:sz w:val="32"/>
          <w:szCs w:val="32"/>
          <w:lang w:eastAsia="zh-CN"/>
        </w:rPr>
        <w:t>现有阿克苏历史文化厅、新疆古代货币厅、阿克苏自然地理厅、“红船启航 逐梦前进”—中国共产党党史展四个常设展厅，</w:t>
      </w:r>
      <w:r>
        <w:rPr>
          <w:rFonts w:hint="eastAsia" w:ascii="仿宋" w:hAnsi="仿宋" w:eastAsia="仿宋" w:cs="仿宋"/>
          <w:b w:val="0"/>
          <w:bCs w:val="0"/>
          <w:color w:val="000000"/>
          <w:sz w:val="32"/>
          <w:szCs w:val="32"/>
          <w:lang w:val="en-US" w:eastAsia="zh-CN"/>
        </w:rPr>
        <w:t>馆藏文物</w:t>
      </w:r>
      <w:r>
        <w:rPr>
          <w:rFonts w:hint="eastAsia" w:ascii="仿宋" w:hAnsi="仿宋" w:eastAsia="仿宋" w:cs="仿宋"/>
          <w:b w:val="0"/>
          <w:bCs w:val="0"/>
          <w:color w:val="000000"/>
          <w:sz w:val="32"/>
          <w:szCs w:val="32"/>
          <w:lang w:eastAsia="zh-CN"/>
        </w:rPr>
        <w:t>11890</w:t>
      </w:r>
      <w:r>
        <w:rPr>
          <w:rFonts w:hint="eastAsia" w:ascii="仿宋" w:hAnsi="仿宋" w:eastAsia="仿宋" w:cs="仿宋"/>
          <w:b w:val="0"/>
          <w:bCs w:val="0"/>
          <w:color w:val="000000"/>
          <w:sz w:val="32"/>
          <w:szCs w:val="32"/>
          <w:lang w:val="en-US" w:eastAsia="zh-CN"/>
        </w:rPr>
        <w:t>件（套），珍贵文物93件（套）。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w:t>
      </w:r>
      <w:r>
        <w:rPr>
          <w:rFonts w:hint="eastAsia" w:ascii="楷体" w:hAnsi="楷体" w:eastAsia="楷体" w:cs="楷体"/>
          <w:b w:val="0"/>
          <w:bCs w:val="0"/>
          <w:color w:val="000000"/>
          <w:sz w:val="32"/>
          <w:szCs w:val="32"/>
          <w:lang w:eastAsia="zh-CN"/>
        </w:rPr>
        <w:t>五</w:t>
      </w:r>
      <w:r>
        <w:rPr>
          <w:rFonts w:hint="eastAsia" w:ascii="楷体" w:hAnsi="楷体" w:eastAsia="楷体" w:cs="楷体"/>
          <w:b w:val="0"/>
          <w:bCs w:val="0"/>
          <w:color w:val="000000"/>
          <w:sz w:val="32"/>
          <w:szCs w:val="32"/>
          <w:lang w:val="en-US" w:eastAsia="zh-CN"/>
        </w:rPr>
        <w:t>）柯柯牙纪念馆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址：阿克苏地区温宿县南湖路72号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开放时间：周二至周日开放，周一闭馆。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夏季（5月1日至9月30日）：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10:30-14:00 13:30停止入馆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16:00-19:30 19:00停止入馆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冬季（10月1日至次年4月30日）：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10:30-14:00 13:30停止入馆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15:30-19:00 18:30停止入馆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联系电话：0997-6669200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柯柯牙纪念馆分序厅、戈壁荒漠—昔日恶劣的自然环境、百折不挠—荒漠中的艰苦奋斗史、薪火相传—开启荒漠绿化新篇章、信念弥坚—铸就生态治理新丰碑、结束语六个篇章，生动展现了阿克苏各族人民战天斗地将荒漠变绿洲的壮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w:t>
      </w:r>
      <w:r>
        <w:rPr>
          <w:rFonts w:hint="eastAsia" w:ascii="楷体" w:hAnsi="楷体" w:eastAsia="楷体" w:cs="楷体"/>
          <w:b w:val="0"/>
          <w:bCs w:val="0"/>
          <w:color w:val="000000"/>
          <w:sz w:val="32"/>
          <w:szCs w:val="32"/>
          <w:lang w:eastAsia="zh-CN"/>
        </w:rPr>
        <w:t>六</w:t>
      </w:r>
      <w:r>
        <w:rPr>
          <w:rFonts w:hint="eastAsia" w:ascii="楷体" w:hAnsi="楷体" w:eastAsia="楷体" w:cs="楷体"/>
          <w:b w:val="0"/>
          <w:bCs w:val="0"/>
          <w:color w:val="000000"/>
          <w:sz w:val="32"/>
          <w:szCs w:val="32"/>
          <w:lang w:val="en-US" w:eastAsia="zh-CN"/>
        </w:rPr>
        <w:t>）乌什县钟鼓楼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址：阿克苏地区乌什县乌什镇南关社区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开放时间：冬季10:30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联系电话：0997-5323150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介：乌什县钟鼓楼是南疆地区目前保存最完整的、最具中华文化底蕴的建筑，始建于清代，占地面积150平方米，呈四方形。林基路烈士1942年任乌什县县长时曾在此办公。</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九、克孜勒苏柯尔克孜自治州</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（一）阿克陶县铸牢中华民族共同体意识教育基地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址：克州阿克陶县迎宾路17号院</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开放时间：周一至周五工作日期间正常开放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联系电话：0908-5300013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介：阿克陶县铸牢中华民族共同体意识教育基地展出各类照片2000余张、实物200余件、微缩景观5处。通过文字、图片、实物、微缩景观和专题汇报片等形式，展现了边陲小城新形象。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highlight w:val="none"/>
          <w:u w:val="none"/>
          <w:lang w:val="en-US" w:eastAsia="zh-CN"/>
        </w:rPr>
      </w:pPr>
      <w:r>
        <w:rPr>
          <w:rFonts w:hint="eastAsia" w:ascii="楷体" w:hAnsi="楷体" w:eastAsia="楷体" w:cs="楷体"/>
          <w:b w:val="0"/>
          <w:bCs w:val="0"/>
          <w:color w:val="000000"/>
          <w:sz w:val="32"/>
          <w:szCs w:val="32"/>
          <w:highlight w:val="none"/>
          <w:u w:val="none"/>
          <w:lang w:val="en-US" w:eastAsia="zh-CN"/>
        </w:rPr>
        <w:t>（二）阿克陶县昆仑佳苑新时代文明实践所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地    址：克州阿克陶县恰尔隆镇昆仑佳苑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开放时间：需提前预约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联系电话：0908-5710086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u w:val="none"/>
          <w:lang w:val="en-US" w:eastAsia="zh-CN"/>
        </w:rPr>
      </w:pPr>
      <w:r>
        <w:rPr>
          <w:rFonts w:hint="eastAsia" w:ascii="仿宋" w:hAnsi="仿宋" w:eastAsia="仿宋" w:cs="仿宋"/>
          <w:b w:val="0"/>
          <w:bCs w:val="0"/>
          <w:color w:val="000000"/>
          <w:sz w:val="32"/>
          <w:szCs w:val="32"/>
          <w:highlight w:val="none"/>
          <w:u w:val="none"/>
          <w:lang w:val="en-US" w:eastAsia="zh-CN"/>
        </w:rPr>
        <w:t>简    介：昆仑佳苑新时代文明实践所集中展示了恰尔隆镇在党的领导下从易地扶贫搬迁到乡村振兴的历史蜕变，充分体现了当地农牧民群众在党的领导下“一步跃千年”的“脱贫蝶变”。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（三）乌恰县文博馆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址：克州乌恰县乌恰镇幸福路1号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开放时间：工作日期间正常开放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联系电话：0908-4622227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介：乌恰县文博馆馆藏文物242件。展陈以历史发展、区划变迁为主线，实证新疆自古以来就是中国不可分割的一部分。通过展示强边固防、对口援疆等主题，讲述各族人民同心共建乌恰的故事</w:t>
      </w:r>
      <w:bookmarkStart w:id="0" w:name="OLE_LINK1"/>
      <w:r>
        <w:rPr>
          <w:rFonts w:hint="eastAsia" w:ascii="仿宋" w:hAnsi="仿宋" w:eastAsia="仿宋" w:cs="仿宋"/>
          <w:b w:val="0"/>
          <w:bCs w:val="0"/>
          <w:color w:val="000000"/>
          <w:sz w:val="32"/>
          <w:szCs w:val="32"/>
          <w:lang w:val="en-US" w:eastAsia="zh-CN"/>
        </w:rPr>
        <w:t>。</w:t>
      </w:r>
      <w:bookmarkEnd w:id="0"/>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（四）乌恰县吉根乡爱国戍边精神传承教育基地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址：克州乌恰县吉根乡萨孜村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开放时间：需提前预约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联系电话：0908-4420003</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介：吉根乡爱国戍边精神传承教育基地馆内存有200多张图片、12件实物，分五个篇章叙述了“人民楷模”国家荣誉称号获得者布茹玛汗·毛勒朵半个多世纪的护边历程。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十、喀什地区、兵团第三师图木舒克市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（一）兵团第三师图木舒克市新疆屯垦历史博物馆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址：兵团第三师图木舒克市中兴西街与叶尔羌北路交</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叉口东南190米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开放时间：3月至11月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00-22</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12月至次年2月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每周一闭馆，法定节假日正常开放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联系电话：0998-6953800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新疆屯垦历史博物馆主要分为序厅、古代屯垦戍边史、兵团建设史、三师发展史四部分，以图片、文字、史料为主，以丰富的藏品、详实的史料、新颖的展陈形式，再现了新疆古代屯垦戍边的历史和兵团的屯垦戍边伟业。</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（二）喀什地区博物馆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址：喀什地区喀什市天山西路28号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周一闭馆，法定节假日正常开放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联系电话：0998-2592999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介：喀什地区博物馆是一座综合性历史类博物馆，共有藏品5300余件（套），其中珍贵文物63（件）套。现有基本陈列为喀什历史文物陈列、中国新疆历史民族宗教文化专题展和喀什地区规划展。</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color w:val="000000"/>
          <w:kern w:val="2"/>
          <w:sz w:val="32"/>
          <w:szCs w:val="32"/>
          <w:lang w:val="en-US" w:eastAsia="zh-CN" w:bidi="ar-SA"/>
        </w:rPr>
      </w:pPr>
      <w:r>
        <w:rPr>
          <w:rFonts w:hint="eastAsia" w:ascii="楷体" w:hAnsi="楷体" w:eastAsia="楷体" w:cs="楷体"/>
          <w:b w:val="0"/>
          <w:bCs w:val="0"/>
          <w:color w:val="000000"/>
          <w:sz w:val="32"/>
          <w:szCs w:val="32"/>
          <w:lang w:val="en-US" w:eastAsia="zh-CN"/>
        </w:rPr>
        <w:t>（三）喀什市人民广场毛泽东主席塑像</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址：喀什市恰萨街道人民东路51号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开放时间：全年开放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联系电话：18699888575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介：喀什市人民广场是全疆唯一以毛泽东主席塑像为中心的广场，是喀什市的标志性建筑。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（四）喀什市盘橐城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址：喀什地区喀什市班超路69号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开放时间：每日10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 xml:space="preserve">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联系电话：13899119676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介：盘橐城（班超纪念馆）讲述了公元73年班超出</w:t>
      </w:r>
      <w:r>
        <w:rPr>
          <w:rFonts w:hint="eastAsia" w:ascii="仿宋" w:hAnsi="仿宋" w:eastAsia="仿宋" w:cs="仿宋"/>
          <w:b w:val="0"/>
          <w:bCs w:val="0"/>
          <w:strike w:val="0"/>
          <w:dstrike w:val="0"/>
          <w:color w:val="000000"/>
          <w:sz w:val="32"/>
          <w:szCs w:val="32"/>
          <w:lang w:val="en-US" w:eastAsia="zh-CN"/>
        </w:rPr>
        <w:t>使</w:t>
      </w:r>
      <w:r>
        <w:rPr>
          <w:rFonts w:hint="eastAsia" w:ascii="仿宋" w:hAnsi="仿宋" w:eastAsia="仿宋" w:cs="仿宋"/>
          <w:b w:val="0"/>
          <w:bCs w:val="0"/>
          <w:color w:val="000000"/>
          <w:sz w:val="32"/>
          <w:szCs w:val="32"/>
          <w:lang w:val="en-US" w:eastAsia="zh-CN"/>
        </w:rPr>
        <w:t>西域，驻扎在这座城里，击败匈奴势力，安定西域，恢复中央政权对西域的统治，并重新开通丝绸之路的辉煌历史</w:t>
      </w:r>
      <w:r>
        <w:rPr>
          <w:rFonts w:hint="eastAsia" w:ascii="仿宋" w:hAnsi="仿宋" w:eastAsia="仿宋" w:cs="仿宋"/>
          <w:b w:val="0"/>
          <w:bCs w:val="0"/>
          <w:strike w:val="0"/>
          <w:dstrike w:val="0"/>
          <w:color w:val="000000"/>
          <w:sz w:val="32"/>
          <w:szCs w:val="32"/>
          <w:lang w:val="en-US" w:eastAsia="zh-CN"/>
        </w:rPr>
        <w:t>史实</w:t>
      </w:r>
      <w:r>
        <w:rPr>
          <w:rFonts w:hint="eastAsia" w:ascii="仿宋" w:hAnsi="仿宋" w:eastAsia="仿宋" w:cs="仿宋"/>
          <w:b w:val="0"/>
          <w:bCs w:val="0"/>
          <w:color w:val="00000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（五）喀什市“百年喀什馆”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址：喀什地区喀什市帕哈太克里乡2村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开放时间：每日10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联系电话：18699872816、13579099887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介：“百年喀什馆”分“百年沧桑、峥嵘岁月”</w:t>
      </w:r>
      <w:r>
        <w:rPr>
          <w:rFonts w:hint="eastAsia" w:ascii="仿宋" w:hAnsi="仿宋" w:eastAsia="仿宋" w:cs="仿宋"/>
          <w:b w:val="0"/>
          <w:bCs w:val="0"/>
          <w:strike w:val="0"/>
          <w:dstrike w:val="0"/>
          <w:color w:val="000000"/>
          <w:sz w:val="32"/>
          <w:szCs w:val="32"/>
          <w:lang w:val="en-US" w:eastAsia="zh-CN"/>
        </w:rPr>
        <w:t>“</w:t>
      </w:r>
      <w:r>
        <w:rPr>
          <w:rFonts w:hint="eastAsia" w:ascii="仿宋" w:hAnsi="仿宋" w:eastAsia="仿宋" w:cs="仿宋"/>
          <w:b w:val="0"/>
          <w:bCs w:val="0"/>
          <w:color w:val="000000"/>
          <w:sz w:val="32"/>
          <w:szCs w:val="32"/>
          <w:lang w:val="en-US" w:eastAsia="zh-CN"/>
        </w:rPr>
        <w:t>苦尽甘来、日新月异”“民生巨变、追逐未来”三个单元，讲述了喀什各族人民在党的领导下，衣食住行等方方面面取得的巨大变化。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（六）叶城烈士陵园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址：喀什地区叶城县叶城工业园区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开放时间：每周一至周日10:00-14:00 15:30-18:30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联系电话：17767556569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为了永久纪念1962年10月在中印边境西段自卫反击战中光荣牺牲的革命烈士，自治区决定于1965年10月由叶城县和南疆军区协同修建叶城烈士陵园。陵园占地面积78亩，内有纪念广场、纪念碑、纪念墙、纪念廊、烈士墓区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（七）提孜那甫守边护边爱国教育馆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址：喀什地区塔什库尔干塔吉克自治县提孜那甫乡兰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干村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开放时间：每周一至周日10:00-19:30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联系电话：13201192414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介：提孜那甫守边护边爱国教育馆</w:t>
      </w:r>
      <w:r>
        <w:rPr>
          <w:rFonts w:hint="eastAsia" w:ascii="仿宋" w:hAnsi="仿宋" w:eastAsia="仿宋" w:cs="仿宋"/>
          <w:b w:val="0"/>
          <w:bCs w:val="0"/>
          <w:strike w:val="0"/>
          <w:dstrike w:val="0"/>
          <w:color w:val="000000"/>
          <w:sz w:val="32"/>
          <w:szCs w:val="32"/>
          <w:lang w:val="en-US" w:eastAsia="zh-CN"/>
        </w:rPr>
        <w:t>于</w:t>
      </w:r>
      <w:r>
        <w:rPr>
          <w:rFonts w:hint="eastAsia" w:ascii="仿宋" w:hAnsi="仿宋" w:eastAsia="仿宋" w:cs="仿宋"/>
          <w:b w:val="0"/>
          <w:bCs w:val="0"/>
          <w:color w:val="000000"/>
          <w:sz w:val="32"/>
          <w:szCs w:val="32"/>
          <w:lang w:val="en-US" w:eastAsia="zh-CN"/>
        </w:rPr>
        <w:t>2019年7月建成，馆内设有“生死戍边英雄谱”“保卫祖国 护我边疆”“英雄荣誉墙”等8个板块，讲述一代代卫国戍边先进典型的感人事迹。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十一、和田地区、兵团第十四师昆玉市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（一）于田县库尔班·吐鲁木纪念馆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址：和田地区于田县托格日尕孜乡托格日尕孜村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夏季10:00-14:00</w:t>
      </w:r>
    </w:p>
    <w:p>
      <w:pPr>
        <w:keepNext w:val="0"/>
        <w:keepLines w:val="0"/>
        <w:pageBreakBefore w:val="0"/>
        <w:widowControl w:val="0"/>
        <w:kinsoku/>
        <w:wordWrap/>
        <w:overflowPunct w:val="0"/>
        <w:topLinePunct w:val="0"/>
        <w:autoSpaceDE/>
        <w:autoSpaceDN/>
        <w:bidi w:val="0"/>
        <w:adjustRightInd/>
        <w:snapToGrid/>
        <w:spacing w:line="560" w:lineRule="exact"/>
        <w:ind w:firstLine="2880" w:firstLineChars="9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联系电话：0903-6811294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介：库尔班·吐鲁木纪念馆分陈列馆和故居两部分，陈列馆内有50余幅珍贵历史图片资料、10余幅手工绘画和60余件库尔班·吐鲁木生前实物。还设有声像室，可容纳50余名观众观看纪录片和影像资料。</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（二）策勒县战斗渠纪念馆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址：和田地区策勒县团结广场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开放时间：周一闭馆，周二至周日开放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夏季10:00-14:00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15:30-19:30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联系电话：18655089749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介：策勒县战斗渠纪念馆设置展板57块、展柜5个、展台1个、沙盘1个；分为“艰难抉择”“战天斗地”“英雄儿女”“辉煌成就”四个展区。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（三）和田地区博物馆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址：和田地区和田市昆仑路8号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开放时间：周一闭馆，周二至周日开放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联系电话：0903-2080017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介：和田地区博物馆是一座综合类博物馆，现有馆藏文物3272套、9553件，通过大量的考古遗存和珍贵文物，应用多种展示与互动手段，全方位展现了中国新疆和田地区历史。</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（四）喀拉喀什河渠首爱国主义教育基地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地    址：和田地区墨玉县萨依巴格乡渠首村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开放时间：周一至周日开放 10:30-18:30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 xml:space="preserve">         （18:00停止入馆）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联系电话：13899477272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color w:val="000000"/>
          <w:sz w:val="32"/>
          <w:szCs w:val="32"/>
          <w:lang w:val="en-US" w:eastAsia="zh-CN"/>
        </w:rPr>
        <w:t>简    介：喀拉喀什河渠首爱国主义教育基地由王蔚墓和王蔚同志纪念馆组成。“王蔚同志纪念馆”展陈分为三个部分，展厅内有王蔚同志生前各个时期的工作照片、奖章、获奖证书等150余件物品。</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color w:val="000000"/>
          <w:sz w:val="32"/>
          <w:szCs w:val="32"/>
          <w:lang w:bidi="ar-SA"/>
        </w:rPr>
      </w:pPr>
      <w:r>
        <w:rPr>
          <w:rFonts w:hint="eastAsia" w:ascii="楷体_GB2312" w:hAnsi="楷体_GB2312" w:eastAsia="楷体_GB2312" w:cs="楷体_GB2312"/>
          <w:b w:val="0"/>
          <w:bCs w:val="0"/>
          <w:color w:val="000000"/>
          <w:sz w:val="32"/>
          <w:szCs w:val="32"/>
          <w:lang w:bidi="ar-SA"/>
        </w:rPr>
        <w:t>（</w:t>
      </w:r>
      <w:r>
        <w:rPr>
          <w:rFonts w:hint="eastAsia" w:ascii="楷体_GB2312" w:hAnsi="楷体_GB2312" w:eastAsia="楷体_GB2312" w:cs="楷体_GB2312"/>
          <w:b w:val="0"/>
          <w:bCs w:val="0"/>
          <w:color w:val="000000"/>
          <w:sz w:val="32"/>
          <w:szCs w:val="32"/>
          <w:lang w:eastAsia="zh-CN" w:bidi="ar-SA"/>
        </w:rPr>
        <w:t>五</w:t>
      </w:r>
      <w:r>
        <w:rPr>
          <w:rFonts w:hint="eastAsia" w:ascii="楷体_GB2312" w:hAnsi="楷体_GB2312" w:eastAsia="楷体_GB2312" w:cs="楷体_GB2312"/>
          <w:b w:val="0"/>
          <w:bCs w:val="0"/>
          <w:color w:val="000000"/>
          <w:sz w:val="32"/>
          <w:szCs w:val="32"/>
          <w:lang w:bidi="ar-SA"/>
        </w:rPr>
        <w:t>）兵团第十四师昆玉市中国人民解放军进军和田纪念馆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地    址：兵团第十四师四十七团</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开放时间：每周二至周日10：00-20：00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 xml:space="preserve">          每周一闭馆，节假日另行通知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联系电话：0903-6560601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kern w:val="2"/>
          <w:sz w:val="32"/>
          <w:szCs w:val="32"/>
          <w:lang w:val="en-US" w:eastAsia="zh-CN" w:bidi="ar-SA"/>
        </w:rPr>
        <w:t>简    介：中国人民解放军进军和田纪念馆主要展示了第十四师四十七团</w:t>
      </w:r>
      <w:r>
        <w:rPr>
          <w:rFonts w:hint="eastAsia" w:ascii="仿宋" w:hAnsi="仿宋" w:eastAsia="仿宋" w:cs="仿宋"/>
          <w:b w:val="0"/>
          <w:bCs w:val="0"/>
          <w:color w:val="000000"/>
          <w:sz w:val="32"/>
          <w:szCs w:val="32"/>
          <w:lang w:val="en-US" w:eastAsia="zh-CN" w:bidi="ar-SA"/>
        </w:rPr>
        <w:t>前身部队</w:t>
      </w:r>
      <w:r>
        <w:rPr>
          <w:rFonts w:hint="eastAsia" w:ascii="仿宋" w:hAnsi="仿宋" w:eastAsia="仿宋" w:cs="仿宋"/>
          <w:b w:val="0"/>
          <w:bCs w:val="0"/>
          <w:color w:val="000000"/>
          <w:sz w:val="32"/>
          <w:szCs w:val="32"/>
          <w:lang w:bidi="ar-SA"/>
        </w:rPr>
        <w:t>中国人民解放军第一野战军第一兵团二军五师十五团官兵于</w:t>
      </w:r>
      <w:r>
        <w:rPr>
          <w:rFonts w:hint="eastAsia" w:ascii="仿宋" w:hAnsi="仿宋" w:eastAsia="仿宋" w:cs="仿宋"/>
          <w:b w:val="0"/>
          <w:bCs w:val="0"/>
          <w:color w:val="000000"/>
          <w:sz w:val="32"/>
          <w:szCs w:val="32"/>
          <w:lang w:val="en-US" w:eastAsia="zh-CN" w:bidi="ar-SA"/>
        </w:rPr>
        <w:t>1949年12月奉命</w:t>
      </w:r>
      <w:r>
        <w:rPr>
          <w:rFonts w:hint="eastAsia" w:ascii="仿宋" w:hAnsi="仿宋" w:eastAsia="仿宋" w:cs="仿宋"/>
          <w:b w:val="0"/>
          <w:bCs w:val="0"/>
          <w:color w:val="000000"/>
          <w:sz w:val="32"/>
          <w:szCs w:val="32"/>
        </w:rPr>
        <w:t>从阿克苏出发，历时18天，行程790多公里，横穿塔克拉玛干沙漠，抵达和田，一举粉碎敌人的叛乱阴谋，创造史无前例的进军记录</w:t>
      </w:r>
      <w:r>
        <w:rPr>
          <w:rFonts w:hint="eastAsia" w:ascii="仿宋" w:hAnsi="仿宋" w:eastAsia="仿宋" w:cs="仿宋"/>
          <w:b w:val="0"/>
          <w:bCs w:val="0"/>
          <w:color w:val="000000"/>
          <w:sz w:val="32"/>
          <w:szCs w:val="32"/>
          <w:lang w:bidi="ar-SA"/>
        </w:rPr>
        <w:t>的英雄事迹，</w:t>
      </w:r>
      <w:r>
        <w:rPr>
          <w:rFonts w:hint="eastAsia" w:ascii="仿宋" w:hAnsi="仿宋" w:eastAsia="仿宋" w:cs="仿宋"/>
          <w:b w:val="0"/>
          <w:bCs w:val="0"/>
          <w:snapToGrid w:val="0"/>
          <w:color w:val="000000"/>
          <w:sz w:val="32"/>
          <w:szCs w:val="32"/>
          <w:lang w:val="en-US" w:eastAsia="zh-CN"/>
        </w:rPr>
        <w:t>以及此后部队官兵就地转业、屯垦戍边的生动实践。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w:t>
      </w:r>
      <w:r>
        <w:rPr>
          <w:rFonts w:hint="eastAsia" w:ascii="楷体" w:hAnsi="楷体" w:eastAsia="楷体" w:cs="楷体"/>
          <w:b w:val="0"/>
          <w:bCs w:val="0"/>
          <w:color w:val="000000"/>
          <w:sz w:val="32"/>
          <w:szCs w:val="32"/>
          <w:lang w:val="en" w:eastAsia="zh-CN"/>
        </w:rPr>
        <w:t>六</w:t>
      </w:r>
      <w:r>
        <w:rPr>
          <w:rFonts w:hint="eastAsia" w:ascii="楷体" w:hAnsi="楷体" w:eastAsia="楷体" w:cs="楷体"/>
          <w:b w:val="0"/>
          <w:bCs w:val="0"/>
          <w:color w:val="000000"/>
          <w:sz w:val="32"/>
          <w:szCs w:val="32"/>
          <w:lang w:val="en-US" w:eastAsia="zh-CN"/>
        </w:rPr>
        <w:t>）</w:t>
      </w:r>
      <w:r>
        <w:rPr>
          <w:rFonts w:hint="eastAsia" w:ascii="楷体" w:hAnsi="楷体" w:eastAsia="楷体" w:cs="楷体"/>
          <w:b w:val="0"/>
          <w:bCs w:val="0"/>
          <w:color w:val="000000"/>
          <w:sz w:val="32"/>
          <w:szCs w:val="32"/>
          <w:lang w:val="en" w:eastAsia="zh-CN"/>
        </w:rPr>
        <w:t>康西瓦烈士陵园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trike w:val="0"/>
          <w:dstrike w:val="0"/>
          <w:color w:val="000000"/>
          <w:sz w:val="32"/>
          <w:szCs w:val="32"/>
          <w:lang w:val="en" w:eastAsia="zh-CN"/>
        </w:rPr>
      </w:pPr>
      <w:r>
        <w:rPr>
          <w:rFonts w:hint="eastAsia" w:ascii="仿宋" w:hAnsi="仿宋" w:eastAsia="仿宋" w:cs="仿宋"/>
          <w:b w:val="0"/>
          <w:bCs w:val="0"/>
          <w:color w:val="000000"/>
          <w:sz w:val="32"/>
          <w:szCs w:val="32"/>
          <w:lang w:val="en-US" w:eastAsia="zh-CN"/>
        </w:rPr>
        <w:t>地    址：</w:t>
      </w:r>
      <w:r>
        <w:rPr>
          <w:rFonts w:hint="eastAsia" w:ascii="仿宋" w:hAnsi="仿宋" w:eastAsia="仿宋" w:cs="仿宋"/>
          <w:b w:val="0"/>
          <w:bCs w:val="0"/>
          <w:strike w:val="0"/>
          <w:dstrike w:val="0"/>
          <w:color w:val="000000"/>
          <w:sz w:val="32"/>
          <w:szCs w:val="32"/>
          <w:lang w:val="en" w:eastAsia="zh-CN"/>
        </w:rPr>
        <w:t>和田地区和康县</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 w:eastAsia="zh-CN"/>
        </w:rPr>
      </w:pPr>
      <w:r>
        <w:rPr>
          <w:rFonts w:hint="eastAsia" w:ascii="仿宋" w:hAnsi="仿宋" w:eastAsia="仿宋" w:cs="仿宋"/>
          <w:b w:val="0"/>
          <w:bCs w:val="0"/>
          <w:color w:val="000000"/>
          <w:sz w:val="32"/>
          <w:szCs w:val="32"/>
          <w:lang w:val="en-US" w:eastAsia="zh-CN"/>
        </w:rPr>
        <w:t>开放时间：</w:t>
      </w:r>
      <w:r>
        <w:rPr>
          <w:rFonts w:hint="eastAsia" w:ascii="仿宋" w:hAnsi="仿宋" w:eastAsia="仿宋" w:cs="仿宋"/>
          <w:b w:val="0"/>
          <w:bCs w:val="0"/>
          <w:color w:val="000000"/>
          <w:sz w:val="32"/>
          <w:szCs w:val="32"/>
          <w:lang w:val="en" w:eastAsia="zh-CN"/>
        </w:rPr>
        <w:t>常态对外开放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联系电话：18197885975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 w:eastAsia="zh-CN"/>
        </w:rPr>
      </w:pPr>
      <w:r>
        <w:rPr>
          <w:rFonts w:hint="eastAsia" w:ascii="仿宋" w:hAnsi="仿宋" w:eastAsia="仿宋" w:cs="仿宋"/>
          <w:b w:val="0"/>
          <w:bCs w:val="0"/>
          <w:color w:val="000000"/>
          <w:sz w:val="32"/>
          <w:szCs w:val="32"/>
          <w:lang w:val="en-US" w:eastAsia="zh-CN"/>
        </w:rPr>
        <w:t>简    介：康西瓦烈士陵园占地约62.09亩，长211米，宽196.2米。</w:t>
      </w:r>
      <w:r>
        <w:rPr>
          <w:rFonts w:hint="eastAsia" w:ascii="仿宋" w:hAnsi="仿宋" w:eastAsia="仿宋" w:cs="仿宋"/>
          <w:b w:val="0"/>
          <w:bCs w:val="0"/>
          <w:color w:val="000000"/>
          <w:sz w:val="32"/>
          <w:szCs w:val="32"/>
          <w:lang w:val="en" w:eastAsia="zh-CN"/>
        </w:rPr>
        <w:t>包括</w:t>
      </w:r>
      <w:r>
        <w:rPr>
          <w:rFonts w:hint="eastAsia" w:ascii="仿宋" w:hAnsi="仿宋" w:eastAsia="仿宋" w:cs="仿宋"/>
          <w:b w:val="0"/>
          <w:bCs w:val="0"/>
          <w:color w:val="000000"/>
          <w:sz w:val="32"/>
          <w:szCs w:val="32"/>
          <w:lang w:val="en-US" w:eastAsia="zh-CN"/>
        </w:rPr>
        <w:t>昆仑忠魂、卫疆广场、边疆图、纪念广场、纪念碑、纪念馆、陈列馆、碑林墓区。现安葬烈士80位，因公牺牲和病故军人33位</w:t>
      </w:r>
      <w:r>
        <w:rPr>
          <w:rFonts w:hint="eastAsia" w:ascii="仿宋" w:hAnsi="仿宋" w:eastAsia="仿宋" w:cs="仿宋"/>
          <w:b w:val="0"/>
          <w:bCs w:val="0"/>
          <w:color w:val="000000"/>
          <w:sz w:val="32"/>
          <w:szCs w:val="32"/>
          <w:lang w:val="en"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十二、伊犁哈萨克自治州、兵团第四师可克达拉市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（一）伊犁哈萨克自治州博物馆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址：伊犁州伊宁市如意街44号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开放时间：每周二至每周日（节假日另行通知）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冬季10:30-18:00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联系电话：0999-8227785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犁哈萨克自治州博物馆现为国家二级博物馆。共有7个展览，设有博物书吧、文博游礼、非遗展区、社教活动中心、学术报告厅等功能服务区。共收藏各类历史文物、民俗文物及展品6436件（套），珍贵文物387件（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（二）伊宁市汉家公主纪念馆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址：伊犁州伊宁市江苏路25号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开放时间：周二至周日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冬季10:30-18:00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联系电话：0999-8235361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宁市汉家公主纪念馆共有馆藏文物152件，展出汉代文物12件、塑像3座、文物复制品63件、喷绘壁画8幅，文字展板38块、展板20块。呈现了汉朝在西域的一系列政治、经济、文化活动，实证新疆自古以来就是中国不可分割的一部分</w:t>
      </w:r>
      <w:bookmarkStart w:id="1" w:name="_GoBack"/>
      <w:bookmarkEnd w:id="1"/>
      <w:r>
        <w:rPr>
          <w:rFonts w:hint="eastAsia" w:ascii="仿宋" w:hAnsi="仿宋" w:eastAsia="仿宋" w:cs="仿宋"/>
          <w:b w:val="0"/>
          <w:bCs w:val="0"/>
          <w:color w:val="000000"/>
          <w:sz w:val="32"/>
          <w:szCs w:val="32"/>
          <w:lang w:val="en-US"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（三）伊犁林则徐纪念馆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址：伊犁州伊宁市福州路885号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开放时间：周二至周日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夏季10:30-18:30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冬季10:30-18:00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联系电话：0999-8123131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介：伊犁林则徐纪念馆是全国爱国主义教育示范基地，是收藏、陈列、展示林则徐史料的专题纪念馆，以林则徐生平及谪戍新疆事迹为主题，突出展现了林则徐在新疆作出的杰出历史贡献。</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（四）伊犁将军府</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址：伊犁州霍城县惠远城内东大街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冬季10:30-19:00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开放情况：收费开放，成人45元/人；学生22元/人；60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—64岁22元/人；65岁以上、军人、警察、消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防员及1.3米以下儿童免费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联系电话：0999-3028518、18699396314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介：伊犁将军府作为伊犁将军府衙所在地，曾是新疆的政治、军事、经济、文化中心，展厅共分4个单元，展出展品370件。</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（五）兵团第四师可克达拉市规划展示馆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址：兵团第四师可克达拉市北固山西路828号</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开放时间：每周二至周日 10:30-19:00（夏季）</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10:30-18:30（冬季）</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联系电话：0991-8189191</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简    介：可克达拉市规划展示馆</w:t>
      </w:r>
      <w:r>
        <w:rPr>
          <w:rFonts w:hint="eastAsia" w:ascii="仿宋" w:hAnsi="仿宋" w:eastAsia="仿宋" w:cs="仿宋"/>
          <w:b w:val="0"/>
          <w:bCs w:val="0"/>
          <w:color w:val="000000"/>
          <w:sz w:val="32"/>
          <w:szCs w:val="32"/>
          <w:lang w:bidi="ar-SA"/>
        </w:rPr>
        <w:t>展示了</w:t>
      </w:r>
      <w:r>
        <w:rPr>
          <w:rFonts w:hint="eastAsia" w:ascii="仿宋" w:hAnsi="仿宋" w:eastAsia="仿宋" w:cs="仿宋"/>
          <w:b w:val="0"/>
          <w:bCs w:val="0"/>
          <w:color w:val="000000"/>
          <w:sz w:val="32"/>
          <w:szCs w:val="32"/>
          <w:lang w:eastAsia="zh-CN" w:bidi="ar-SA"/>
        </w:rPr>
        <w:t>可克达拉市作为</w:t>
      </w:r>
      <w:r>
        <w:rPr>
          <w:rFonts w:hint="eastAsia" w:ascii="仿宋" w:hAnsi="仿宋" w:eastAsia="仿宋" w:cs="仿宋"/>
          <w:b w:val="0"/>
          <w:bCs w:val="0"/>
          <w:color w:val="000000"/>
          <w:sz w:val="32"/>
          <w:szCs w:val="32"/>
          <w:lang w:bidi="ar-SA"/>
        </w:rPr>
        <w:t>丝绸之路上的边境重镇，建设成为一座拥有独特魅力的兵团现代新城</w:t>
      </w:r>
      <w:r>
        <w:rPr>
          <w:rFonts w:hint="eastAsia" w:ascii="仿宋" w:hAnsi="仿宋" w:eastAsia="仿宋" w:cs="仿宋"/>
          <w:b w:val="0"/>
          <w:bCs w:val="0"/>
          <w:color w:val="000000"/>
          <w:sz w:val="32"/>
          <w:szCs w:val="32"/>
          <w:lang w:eastAsia="zh-CN" w:bidi="ar-SA"/>
        </w:rPr>
        <w:t>的发展历程。同时，展示了第四</w:t>
      </w:r>
      <w:r>
        <w:rPr>
          <w:rFonts w:hint="eastAsia" w:ascii="仿宋" w:hAnsi="仿宋" w:eastAsia="仿宋" w:cs="仿宋"/>
          <w:b w:val="0"/>
          <w:bCs w:val="0"/>
          <w:color w:val="000000"/>
          <w:sz w:val="32"/>
          <w:szCs w:val="32"/>
          <w:lang w:eastAsia="zh-CN"/>
        </w:rPr>
        <w:t>师可克达拉市</w:t>
      </w:r>
      <w:r>
        <w:rPr>
          <w:rFonts w:hint="eastAsia" w:ascii="仿宋" w:hAnsi="仿宋" w:eastAsia="仿宋" w:cs="仿宋"/>
          <w:b w:val="0"/>
          <w:bCs w:val="0"/>
          <w:color w:val="000000"/>
          <w:sz w:val="32"/>
          <w:szCs w:val="32"/>
          <w:lang w:val="en-US" w:eastAsia="zh-CN"/>
        </w:rPr>
        <w:t>屯垦戍边的光辉历程和发展成就。</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（六）察布查尔县锡伯古城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址：伊犁州察布查尔县孙扎齐牛录镇古城西街2号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冬季10:00-19:30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开放情况：收费开放，60岁以下40元/人；60—65岁20元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/人；学生20元/人；65岁以上、军人免票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联系电话：0999-3948889</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介：锡伯古城重点打造“一心六区”，是锡伯族历史文化、“西迁”戍边屯垦精神、锡伯民俗风情及察布查尔锡伯自治县各民族融合发展的集中再现。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（七）兵团第四师可克达拉市62团金边博物馆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址：兵团第四师62团霍城大街15号</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开放时间：每周一至周日10:00-13:30 16:00-19:30</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节假日提前预约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联系电话：0999-3173323</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简    介：金边博物馆主要</w:t>
      </w:r>
      <w:r>
        <w:rPr>
          <w:rFonts w:hint="eastAsia" w:ascii="仿宋" w:hAnsi="仿宋" w:eastAsia="仿宋" w:cs="仿宋"/>
          <w:b w:val="0"/>
          <w:bCs w:val="0"/>
          <w:color w:val="000000"/>
          <w:sz w:val="32"/>
          <w:szCs w:val="32"/>
        </w:rPr>
        <w:t>展示1962年“伊塔”事件发生后，兵团迅速组织一支高素质队伍奔赴边境一线，稳定边境秩序</w:t>
      </w:r>
      <w:r>
        <w:rPr>
          <w:rFonts w:hint="eastAsia" w:ascii="仿宋" w:hAnsi="仿宋" w:eastAsia="仿宋" w:cs="仿宋"/>
          <w:b w:val="0"/>
          <w:bCs w:val="0"/>
          <w:color w:val="000000"/>
          <w:sz w:val="32"/>
          <w:szCs w:val="32"/>
          <w:lang w:val="en-US" w:eastAsia="zh-CN"/>
        </w:rPr>
        <w:t>，执行屯垦戍边使命任务的光辉历程。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（八）霍尔果斯国门文化展示馆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址：伊犁州霍尔果斯市亚欧北路与陇海路交会处西北</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侧360米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 10:00-20:00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10:00-19:00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开放情况：收费开放，全价30元/人，学生半价15元/人，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军人、消防员、警察、65岁以上老年人、1.3米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以下儿童免票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联系电话：0999-8790606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介：霍尔果斯国门文化展示馆由序厅、千年驿站、正式通关、百年口岸、尾厅共5个部分组成，是一座集爱国主义教育、国防教育、红色教育、党性教育等功能为一体的综合性场馆。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十三、塔城地区、兵团第九师白杨市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（一）塔城地区博物馆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址：塔城地区塔城市文化路18号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开放时间：上午10:00-14:00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下午16:00-20:00</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联系电话：0901-6236652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介：塔城地区博物馆是塔城地区历史、文化的集中展示场所，所在地红楼于2006年被列为全国重点文物保护单位，目前馆藏文物8078件。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（二）塔城市沙勒克江·依明小院</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址：塔城地区塔城市新城街道哈尔墩社区三道巷104</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开放时间：周一至周日（需提前预约）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联系电话：13899399925</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介：塔城市沙勒克江·依明小院建设于2009年10月1日，建筑面积70平方米，沙勒克江·依明十余年如一日在小院里举行升国旗仪式，用一生传递着爱国情、民族团结情。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（三）塔城市手风琴文化展馆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址：塔城地区新时代文明实践中心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开放时间：周二至周日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00-14</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联系电话：0901-6262141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介：塔城市手风琴文化展馆是全国收藏品种和种类最多最全的手风琴展馆。展馆内藏有中国、俄罗斯、德国、意大利、乌克兰等10个国家900余架不同品牌的手风琴。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（四）裕民县小白杨哨所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址：塔城地区裕民县巴尔鲁克山小白杨哨所</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00-14</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00-20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联系电话：13999483377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介：小白杨哨所始建于1962年，著名军旅作家梁上泉被战士扎根边疆的精神所感动，创作了《小白杨》这首传遍大江南北的军旅歌曲，内设塔斯提战斗展厅、小白杨哨所展厅等。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（五）托里烈士陵园</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址：塔城地区托里县喀拉盖巴斯陶北路60号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开放时间：周一至周五</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10</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30-13</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30，16</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30-19</w:t>
      </w:r>
      <w:r>
        <w:rPr>
          <w:rFonts w:hint="eastAsia" w:ascii="仿宋" w:hAnsi="仿宋" w:eastAsia="仿宋" w:cs="仿宋"/>
          <w:b w:val="0"/>
          <w:bCs w:val="0"/>
          <w:color w:val="000000"/>
          <w:sz w:val="32"/>
          <w:szCs w:val="32"/>
          <w:lang w:val="en" w:eastAsia="zh-CN"/>
        </w:rPr>
        <w:t>:</w:t>
      </w:r>
      <w:r>
        <w:rPr>
          <w:rFonts w:hint="eastAsia" w:ascii="仿宋" w:hAnsi="仿宋" w:eastAsia="仿宋" w:cs="仿宋"/>
          <w:b w:val="0"/>
          <w:bCs w:val="0"/>
          <w:color w:val="000000"/>
          <w:sz w:val="32"/>
          <w:szCs w:val="32"/>
          <w:lang w:val="en-US" w:eastAsia="zh-CN"/>
        </w:rPr>
        <w:t>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联系电话：0901-3769101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托里烈士陵园内建有烈士墓46座、纪念广场1个、纪念馆1个、纪念碑1座、英名墙1面、纪念亭1座、红色长廊1条，纪念雕塑2座。纪念馆内置设铁列克提边防反击战烈士陵园事迹展，展出照片111张，书法作品2幅，可移动文物138件，纪录片2个。</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（六）兵团第九师白杨市魏德友爱国主义教育基地</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址：兵团第九师161团原2连牧业排</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  全天开放</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联系电话：0901-6525927</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魏德友爱国主义教育基地包括展馆、新居、老宅、坚守碑、瞭望台、地窝子等，展馆收藏了“七一勋章”获得者魏德友的“三件宝”（军用旧水壶、收音机、军用望远镜），以及一根放牧用的鞭子，生动诠释“一生只做一件事，我为祖国守边防”的铮铮誓言。</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（七）兵团第九师白杨市孙龙珍屯垦戍边陈列馆</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址：兵团第九师161团6连</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  全天开放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联系电话：0901-6525927</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lang w:val="en-US" w:eastAsia="zh-CN"/>
        </w:rPr>
        <w:t>简    介：</w:t>
      </w:r>
      <w:r>
        <w:rPr>
          <w:rFonts w:hint="eastAsia" w:ascii="仿宋" w:hAnsi="仿宋" w:eastAsia="仿宋" w:cs="仿宋"/>
          <w:b w:val="0"/>
          <w:bCs w:val="0"/>
          <w:color w:val="000000"/>
          <w:sz w:val="32"/>
          <w:szCs w:val="32"/>
        </w:rPr>
        <w:t>孙龙珍屯垦戍边陈列馆</w:t>
      </w:r>
      <w:r>
        <w:rPr>
          <w:rFonts w:hint="eastAsia" w:ascii="仿宋" w:hAnsi="仿宋" w:eastAsia="仿宋" w:cs="仿宋"/>
          <w:b w:val="0"/>
          <w:bCs w:val="0"/>
          <w:color w:val="000000"/>
          <w:sz w:val="32"/>
          <w:szCs w:val="32"/>
          <w:lang w:eastAsia="zh-CN"/>
        </w:rPr>
        <w:t>收</w:t>
      </w:r>
      <w:r>
        <w:rPr>
          <w:rFonts w:hint="eastAsia" w:ascii="仿宋" w:hAnsi="仿宋" w:eastAsia="仿宋" w:cs="仿宋"/>
          <w:b w:val="0"/>
          <w:bCs w:val="0"/>
          <w:color w:val="000000"/>
          <w:sz w:val="32"/>
          <w:szCs w:val="32"/>
          <w:lang w:val="en-US" w:eastAsia="zh-CN"/>
        </w:rPr>
        <w:t>藏有孙龙珍烈士遗物及建团以来各类实物、图片、文字材料等500余件（幅），展出历史实物200余件（幅），实景再现2处。主要展</w:t>
      </w:r>
      <w:r>
        <w:rPr>
          <w:rFonts w:hint="eastAsia" w:ascii="仿宋" w:hAnsi="仿宋" w:eastAsia="仿宋" w:cs="仿宋"/>
          <w:b w:val="0"/>
          <w:bCs w:val="0"/>
          <w:color w:val="000000"/>
          <w:sz w:val="32"/>
          <w:szCs w:val="32"/>
        </w:rPr>
        <w:t>示了</w:t>
      </w:r>
      <w:r>
        <w:rPr>
          <w:rFonts w:hint="eastAsia" w:ascii="仿宋" w:hAnsi="仿宋" w:eastAsia="仿宋" w:cs="仿宋"/>
          <w:b w:val="0"/>
          <w:bCs w:val="0"/>
          <w:snapToGrid w:val="0"/>
          <w:color w:val="000000"/>
          <w:sz w:val="32"/>
          <w:szCs w:val="32"/>
          <w:highlight w:val="none"/>
        </w:rPr>
        <w:t>孙龙珍烈士为捍卫祖国神圣尊严和领土完整而英勇牺牲的光辉事迹。同时还</w:t>
      </w:r>
      <w:r>
        <w:rPr>
          <w:rFonts w:hint="eastAsia" w:ascii="仿宋" w:hAnsi="仿宋" w:eastAsia="仿宋" w:cs="仿宋"/>
          <w:b w:val="0"/>
          <w:bCs w:val="0"/>
          <w:snapToGrid w:val="0"/>
          <w:color w:val="000000"/>
          <w:sz w:val="32"/>
          <w:szCs w:val="32"/>
          <w:highlight w:val="none"/>
          <w:lang w:eastAsia="zh-CN"/>
        </w:rPr>
        <w:t>展示</w:t>
      </w:r>
      <w:r>
        <w:rPr>
          <w:rFonts w:hint="eastAsia" w:ascii="仿宋" w:hAnsi="仿宋" w:eastAsia="仿宋" w:cs="仿宋"/>
          <w:b w:val="0"/>
          <w:bCs w:val="0"/>
          <w:snapToGrid w:val="0"/>
          <w:color w:val="000000"/>
          <w:sz w:val="32"/>
          <w:szCs w:val="32"/>
          <w:highlight w:val="none"/>
        </w:rPr>
        <w:t>了以孙龙珍为代表的九师人，忠诚履行屯垦戍边职责使命，推动经济社会发展</w:t>
      </w:r>
      <w:r>
        <w:rPr>
          <w:rFonts w:hint="eastAsia" w:ascii="仿宋" w:hAnsi="仿宋" w:eastAsia="仿宋" w:cs="仿宋"/>
          <w:b w:val="0"/>
          <w:bCs w:val="0"/>
          <w:snapToGrid w:val="0"/>
          <w:color w:val="000000"/>
          <w:sz w:val="32"/>
          <w:szCs w:val="32"/>
          <w:highlight w:val="none"/>
          <w:lang w:eastAsia="zh-CN"/>
        </w:rPr>
        <w:t>取得</w:t>
      </w:r>
      <w:r>
        <w:rPr>
          <w:rFonts w:hint="eastAsia" w:ascii="仿宋" w:hAnsi="仿宋" w:eastAsia="仿宋" w:cs="仿宋"/>
          <w:b w:val="0"/>
          <w:bCs w:val="0"/>
          <w:snapToGrid w:val="0"/>
          <w:color w:val="000000"/>
          <w:sz w:val="32"/>
          <w:szCs w:val="32"/>
          <w:highlight w:val="none"/>
        </w:rPr>
        <w:t>的巨大成就。</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（八）兵团第九师白杨市军垦英雄连</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址：兵团第九师161团6连</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  全天开放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联系电话：0901-6525927</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介：军垦英雄连是孙龙珍烈士生前所在地，是一个典型的“种地就是站岗、放牧就是巡逻、人人都是活界碑”的边境连队。</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十四、阿勒泰地区、兵团第十师北屯市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（一）可可托海“三号矿脉”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址：阿勒泰地区富蕴县可可托海镇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开放时间：夏季正常开放，冬季不开放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开放情况：收费开放，门票价格38元/人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联系电话：0906-8782506</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可可托海“三号矿脉”由“三号矿坑”、“八七”选厂、地下水电站和地质陈列馆四部分组成。展示了上世纪中叶，在国家内外交困的特殊历史背景下，可可托海建设者在极其艰苦的条件下创造出的一个又一个奇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（二）阿勒泰地区博物馆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址：阿勒泰地区阿勒泰市团结南路193号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开放时间：夏季 10:30-14:00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冬季 10:30-13:30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16:00-19:30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联系电话：0906-2121518</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介：阿勒泰地区博物馆现有馆藏文物544件（套），其中国家一级文物9件、国家二级文物21件、国家三级文物35件，特色藏品包括草原石人、鹿石等。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w:t>
      </w:r>
      <w:r>
        <w:rPr>
          <w:rFonts w:hint="eastAsia" w:ascii="楷体" w:hAnsi="楷体" w:eastAsia="楷体" w:cs="楷体"/>
          <w:b w:val="0"/>
          <w:bCs w:val="0"/>
          <w:color w:val="000000"/>
          <w:sz w:val="32"/>
          <w:szCs w:val="32"/>
          <w:lang w:eastAsia="zh-CN"/>
        </w:rPr>
        <w:t>三</w:t>
      </w:r>
      <w:r>
        <w:rPr>
          <w:rFonts w:hint="eastAsia" w:ascii="楷体" w:hAnsi="楷体" w:eastAsia="楷体" w:cs="楷体"/>
          <w:b w:val="0"/>
          <w:bCs w:val="0"/>
          <w:color w:val="000000"/>
          <w:sz w:val="32"/>
          <w:szCs w:val="32"/>
        </w:rPr>
        <w:t>）兵团第十师</w:t>
      </w:r>
      <w:r>
        <w:rPr>
          <w:rFonts w:hint="eastAsia" w:ascii="楷体" w:hAnsi="楷体" w:eastAsia="楷体" w:cs="楷体"/>
          <w:b w:val="0"/>
          <w:bCs w:val="0"/>
          <w:color w:val="000000"/>
          <w:sz w:val="32"/>
          <w:szCs w:val="32"/>
          <w:lang w:eastAsia="zh-CN"/>
        </w:rPr>
        <w:t>北屯</w:t>
      </w:r>
      <w:r>
        <w:rPr>
          <w:rFonts w:hint="eastAsia" w:ascii="楷体" w:hAnsi="楷体" w:eastAsia="楷体" w:cs="楷体"/>
          <w:b w:val="0"/>
          <w:bCs w:val="0"/>
          <w:color w:val="000000"/>
          <w:sz w:val="32"/>
          <w:szCs w:val="32"/>
          <w:lang w:val="en-US" w:eastAsia="zh-CN"/>
        </w:rPr>
        <w:t>市</w:t>
      </w:r>
      <w:r>
        <w:rPr>
          <w:rFonts w:hint="eastAsia" w:ascii="楷体" w:hAnsi="楷体" w:eastAsia="楷体" w:cs="楷体"/>
          <w:b w:val="0"/>
          <w:bCs w:val="0"/>
          <w:color w:val="000000"/>
          <w:sz w:val="32"/>
          <w:szCs w:val="32"/>
        </w:rPr>
        <w:t>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地    址：兵团第十师北屯市龙疆东街458号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开放时间：每周一至周日 9:30-20:30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bidi="ar-SA"/>
        </w:rPr>
      </w:pPr>
      <w:r>
        <w:rPr>
          <w:rFonts w:hint="eastAsia" w:ascii="仿宋" w:hAnsi="仿宋" w:eastAsia="仿宋" w:cs="仿宋"/>
          <w:b w:val="0"/>
          <w:bCs w:val="0"/>
          <w:color w:val="000000"/>
          <w:sz w:val="32"/>
          <w:szCs w:val="32"/>
          <w:highlight w:val="none"/>
          <w:lang w:val="en-US" w:eastAsia="zh-CN" w:bidi="ar-SA"/>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bidi="ar-SA"/>
        </w:rPr>
        <w:t>联系电话：0906-3180606、3901323</w:t>
      </w:r>
    </w:p>
    <w:p>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简    介：兵团第十师</w:t>
      </w:r>
      <w:r>
        <w:rPr>
          <w:rFonts w:hint="eastAsia" w:ascii="仿宋" w:hAnsi="仿宋" w:eastAsia="仿宋" w:cs="仿宋"/>
          <w:b w:val="0"/>
          <w:bCs w:val="0"/>
          <w:color w:val="000000"/>
          <w:sz w:val="32"/>
          <w:szCs w:val="32"/>
          <w:lang w:eastAsia="zh-CN"/>
        </w:rPr>
        <w:t>北屯</w:t>
      </w:r>
      <w:r>
        <w:rPr>
          <w:rFonts w:hint="eastAsia" w:ascii="仿宋" w:hAnsi="仿宋" w:eastAsia="仿宋" w:cs="仿宋"/>
          <w:b w:val="0"/>
          <w:bCs w:val="0"/>
          <w:color w:val="000000"/>
          <w:sz w:val="32"/>
          <w:szCs w:val="32"/>
        </w:rPr>
        <w:t>博物馆以中华民族“屯垦戍边”为历史脉络，设置“古韵长歌”“阿山之春”“西长城”“超越梦想”四大板块，重点展示新中国成立后，兵团人在祖国西北边陲屯垦戍边，建立起一道攻不破的边防线。</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highlight w:val="none"/>
          <w:lang w:val="en-US" w:eastAsia="zh-CN"/>
        </w:rPr>
      </w:pPr>
      <w:r>
        <w:rPr>
          <w:rFonts w:hint="eastAsia" w:ascii="楷体" w:hAnsi="楷体" w:eastAsia="楷体" w:cs="楷体"/>
          <w:b w:val="0"/>
          <w:bCs w:val="0"/>
          <w:color w:val="000000"/>
          <w:sz w:val="32"/>
          <w:szCs w:val="32"/>
          <w:highlight w:val="none"/>
          <w:lang w:val="en-US" w:eastAsia="zh-CN"/>
        </w:rPr>
        <w:t>（四）布尔津县博物馆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w w:val="95"/>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地    址：</w:t>
      </w:r>
      <w:r>
        <w:rPr>
          <w:rFonts w:hint="eastAsia" w:ascii="仿宋" w:hAnsi="仿宋" w:eastAsia="仿宋" w:cs="仿宋"/>
          <w:b w:val="0"/>
          <w:bCs w:val="0"/>
          <w:color w:val="000000"/>
          <w:w w:val="95"/>
          <w:sz w:val="32"/>
          <w:szCs w:val="32"/>
          <w:highlight w:val="none"/>
          <w:lang w:val="en-US" w:eastAsia="zh-CN"/>
        </w:rPr>
        <w:t>阿勒泰地区布尔津县布尔津镇神湖路6号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开放时间：夏季 10:00-14:00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16:00-20:00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冬季 11:00-13:30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16:30-19:30</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 xml:space="preserve">          每周一闭馆</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联系电话：0906-6510702</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b w:val="0"/>
          <w:bCs w:val="0"/>
          <w:color w:val="000000"/>
          <w:sz w:val="32"/>
          <w:szCs w:val="32"/>
          <w:highlight w:val="none"/>
          <w:lang w:val="en-US" w:eastAsia="zh-CN"/>
        </w:rPr>
        <w:t>简    介：布尔津县博物馆新馆建筑面积约3040.6平方米，其中陈列面积1009平方米。馆内藏有253件文物，涵盖国家一级文物3件，二级文物6件以及三级文物26件，馆内设置三大展厅，成为展示布尔津县历史文化、促进文化交流的重要窗口。</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color w:val="000000"/>
          <w:sz w:val="32"/>
          <w:szCs w:val="32"/>
          <w:lang w:val="en-US" w:eastAsia="zh-CN"/>
        </w:rPr>
      </w:pPr>
      <w:r>
        <w:rPr>
          <w:rFonts w:hint="eastAsia" w:ascii="楷体" w:hAnsi="楷体" w:eastAsia="楷体" w:cs="楷体"/>
          <w:b w:val="0"/>
          <w:bCs w:val="0"/>
          <w:color w:val="000000"/>
          <w:sz w:val="32"/>
          <w:szCs w:val="32"/>
          <w:lang w:val="en-US" w:eastAsia="zh-CN"/>
        </w:rPr>
        <w:t>（五）中华人民共和国吉木乃口岸</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w w:val="95"/>
          <w:sz w:val="32"/>
          <w:szCs w:val="32"/>
          <w:lang w:val="en-US" w:eastAsia="zh-CN"/>
        </w:rPr>
      </w:pPr>
      <w:r>
        <w:rPr>
          <w:rFonts w:hint="eastAsia" w:ascii="仿宋" w:hAnsi="仿宋" w:eastAsia="仿宋" w:cs="仿宋"/>
          <w:b w:val="0"/>
          <w:bCs w:val="0"/>
          <w:color w:val="000000"/>
          <w:sz w:val="32"/>
          <w:szCs w:val="32"/>
          <w:lang w:val="en-US" w:eastAsia="zh-CN"/>
        </w:rPr>
        <w:t>地    址：</w:t>
      </w:r>
      <w:r>
        <w:rPr>
          <w:rFonts w:hint="eastAsia" w:ascii="仿宋" w:hAnsi="仿宋" w:eastAsia="仿宋" w:cs="仿宋"/>
          <w:b w:val="0"/>
          <w:bCs w:val="0"/>
          <w:color w:val="000000"/>
          <w:w w:val="95"/>
          <w:sz w:val="32"/>
          <w:szCs w:val="32"/>
          <w:lang w:val="en-US" w:eastAsia="zh-CN"/>
        </w:rPr>
        <w:t>阿勒泰地区吉木乃县186团戍边路174号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开放时间：全年开放，开放时间为10:00-19:00（具</w:t>
      </w:r>
    </w:p>
    <w:p>
      <w:pPr>
        <w:keepNext w:val="0"/>
        <w:keepLines w:val="0"/>
        <w:pageBreakBefore w:val="0"/>
        <w:widowControl w:val="0"/>
        <w:kinsoku/>
        <w:wordWrap/>
        <w:overflowPunct w:val="0"/>
        <w:topLinePunct w:val="0"/>
        <w:autoSpaceDE/>
        <w:autoSpaceDN/>
        <w:bidi w:val="0"/>
        <w:adjustRightInd/>
        <w:snapToGrid/>
        <w:spacing w:line="560" w:lineRule="exact"/>
        <w:ind w:firstLine="2240" w:firstLineChars="7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体可根据实际情况调整）。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开放情况：免费开放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联系电话：0906-6182131</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简    介：吉木乃口岸是丝绸之路经济带北通道的重要门户，有着百余年的通商历史，与哈萨克斯坦东哈州迈哈布奇盖口岸毗邻，是我国西部面向哈萨克斯坦、俄罗斯等国家的重要国际通道。</w:t>
      </w:r>
    </w:p>
    <w:p>
      <w:pPr>
        <w:keepNext w:val="0"/>
        <w:keepLines w:val="0"/>
        <w:pageBreakBefore w:val="0"/>
        <w:widowControl w:val="0"/>
        <w:kinsoku/>
        <w:wordWrap/>
        <w:topLinePunct w:val="0"/>
        <w:autoSpaceDE/>
        <w:autoSpaceDN/>
        <w:bidi w:val="0"/>
        <w:adjustRightInd/>
        <w:snapToGrid/>
        <w:spacing w:line="600" w:lineRule="exact"/>
        <w:textAlignment w:val="auto"/>
        <w:rPr>
          <w:color w:val="000000"/>
        </w:rPr>
      </w:pPr>
    </w:p>
    <w:sectPr>
      <w:footerReference r:id="rId3" w:type="default"/>
      <w:pgSz w:w="11906" w:h="16838"/>
      <w:pgMar w:top="2098" w:right="1474" w:bottom="1984" w:left="158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ascii="宋体" w:hAnsi="宋体" w:eastAsia="宋体" w:cs="宋体"/>
                              <w:sz w:val="24"/>
                              <w:szCs w:val="36"/>
                            </w:rPr>
                          </w:pPr>
                          <w:r>
                            <w:rPr>
                              <w:rFonts w:hint="eastAsia" w:ascii="宋体" w:hAnsi="宋体" w:eastAsia="宋体" w:cs="宋体"/>
                              <w:sz w:val="24"/>
                              <w:szCs w:val="36"/>
                            </w:rPr>
                            <w:t xml:space="preserve">— </w:t>
                          </w:r>
                          <w:r>
                            <w:rPr>
                              <w:rFonts w:hint="eastAsia" w:ascii="宋体" w:hAnsi="宋体" w:eastAsia="宋体" w:cs="宋体"/>
                              <w:sz w:val="24"/>
                              <w:szCs w:val="36"/>
                            </w:rPr>
                            <w:fldChar w:fldCharType="begin"/>
                          </w:r>
                          <w:r>
                            <w:rPr>
                              <w:rFonts w:hint="eastAsia" w:ascii="宋体" w:hAnsi="宋体" w:eastAsia="宋体" w:cs="宋体"/>
                              <w:sz w:val="24"/>
                              <w:szCs w:val="36"/>
                            </w:rPr>
                            <w:instrText xml:space="preserve"> PAGE  \* MERGEFORMAT </w:instrText>
                          </w:r>
                          <w:r>
                            <w:rPr>
                              <w:rFonts w:hint="eastAsia" w:ascii="宋体" w:hAnsi="宋体" w:eastAsia="宋体" w:cs="宋体"/>
                              <w:sz w:val="24"/>
                              <w:szCs w:val="36"/>
                            </w:rPr>
                            <w:fldChar w:fldCharType="separate"/>
                          </w:r>
                          <w:r>
                            <w:rPr>
                              <w:rFonts w:hint="eastAsia" w:ascii="宋体" w:hAnsi="宋体" w:eastAsia="宋体" w:cs="宋体"/>
                              <w:sz w:val="24"/>
                              <w:szCs w:val="36"/>
                            </w:rPr>
                            <w:t>1</w:t>
                          </w:r>
                          <w:r>
                            <w:rPr>
                              <w:rFonts w:hint="eastAsia" w:ascii="宋体" w:hAnsi="宋体" w:eastAsia="宋体" w:cs="宋体"/>
                              <w:sz w:val="24"/>
                              <w:szCs w:val="36"/>
                            </w:rPr>
                            <w:fldChar w:fldCharType="end"/>
                          </w:r>
                          <w:r>
                            <w:rPr>
                              <w:rFonts w:hint="eastAsia" w:ascii="宋体" w:hAnsi="宋体" w:eastAsia="宋体" w:cs="宋体"/>
                              <w:sz w:val="24"/>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
                      <w:rPr>
                        <w:rFonts w:hint="eastAsia" w:ascii="宋体" w:hAnsi="宋体" w:eastAsia="宋体" w:cs="宋体"/>
                        <w:sz w:val="24"/>
                        <w:szCs w:val="36"/>
                      </w:rPr>
                    </w:pPr>
                    <w:r>
                      <w:rPr>
                        <w:rFonts w:hint="eastAsia" w:ascii="宋体" w:hAnsi="宋体" w:eastAsia="宋体" w:cs="宋体"/>
                        <w:sz w:val="24"/>
                        <w:szCs w:val="36"/>
                      </w:rPr>
                      <w:t xml:space="preserve">— </w:t>
                    </w:r>
                    <w:r>
                      <w:rPr>
                        <w:rFonts w:hint="eastAsia" w:ascii="宋体" w:hAnsi="宋体" w:eastAsia="宋体" w:cs="宋体"/>
                        <w:sz w:val="24"/>
                        <w:szCs w:val="36"/>
                      </w:rPr>
                      <w:fldChar w:fldCharType="begin"/>
                    </w:r>
                    <w:r>
                      <w:rPr>
                        <w:rFonts w:hint="eastAsia" w:ascii="宋体" w:hAnsi="宋体" w:eastAsia="宋体" w:cs="宋体"/>
                        <w:sz w:val="24"/>
                        <w:szCs w:val="36"/>
                      </w:rPr>
                      <w:instrText xml:space="preserve"> PAGE  \* MERGEFORMAT </w:instrText>
                    </w:r>
                    <w:r>
                      <w:rPr>
                        <w:rFonts w:hint="eastAsia" w:ascii="宋体" w:hAnsi="宋体" w:eastAsia="宋体" w:cs="宋体"/>
                        <w:sz w:val="24"/>
                        <w:szCs w:val="36"/>
                      </w:rPr>
                      <w:fldChar w:fldCharType="separate"/>
                    </w:r>
                    <w:r>
                      <w:rPr>
                        <w:rFonts w:hint="eastAsia" w:ascii="宋体" w:hAnsi="宋体" w:eastAsia="宋体" w:cs="宋体"/>
                        <w:sz w:val="24"/>
                        <w:szCs w:val="36"/>
                      </w:rPr>
                      <w:t>1</w:t>
                    </w:r>
                    <w:r>
                      <w:rPr>
                        <w:rFonts w:hint="eastAsia" w:ascii="宋体" w:hAnsi="宋体" w:eastAsia="宋体" w:cs="宋体"/>
                        <w:sz w:val="24"/>
                        <w:szCs w:val="36"/>
                      </w:rPr>
                      <w:fldChar w:fldCharType="end"/>
                    </w:r>
                    <w:r>
                      <w:rPr>
                        <w:rFonts w:hint="eastAsia" w:ascii="宋体" w:hAnsi="宋体" w:eastAsia="宋体" w:cs="宋体"/>
                        <w:sz w:val="24"/>
                        <w:szCs w:val="36"/>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DEC96"/>
    <w:rsid w:val="11BE7199"/>
    <w:rsid w:val="19AF77B6"/>
    <w:rsid w:val="1AF16334"/>
    <w:rsid w:val="1DEA0A2E"/>
    <w:rsid w:val="2402263F"/>
    <w:rsid w:val="284B5596"/>
    <w:rsid w:val="296364CE"/>
    <w:rsid w:val="2FFD6E61"/>
    <w:rsid w:val="2FFFF791"/>
    <w:rsid w:val="330E69A3"/>
    <w:rsid w:val="36686C74"/>
    <w:rsid w:val="399E5B5D"/>
    <w:rsid w:val="39E97E0F"/>
    <w:rsid w:val="3C17227B"/>
    <w:rsid w:val="3E401FBF"/>
    <w:rsid w:val="3E76F938"/>
    <w:rsid w:val="3FDFC996"/>
    <w:rsid w:val="3FDFE638"/>
    <w:rsid w:val="4FBF0FF4"/>
    <w:rsid w:val="50E3292F"/>
    <w:rsid w:val="53DD4353"/>
    <w:rsid w:val="5AF99370"/>
    <w:rsid w:val="5C5FFF77"/>
    <w:rsid w:val="5CFB8815"/>
    <w:rsid w:val="5DF23E6C"/>
    <w:rsid w:val="5DFD06FC"/>
    <w:rsid w:val="5E7BC1C2"/>
    <w:rsid w:val="65FF6783"/>
    <w:rsid w:val="678638D9"/>
    <w:rsid w:val="68AA189F"/>
    <w:rsid w:val="6BFF1156"/>
    <w:rsid w:val="6CA61A1B"/>
    <w:rsid w:val="6D9F475A"/>
    <w:rsid w:val="6F9FCED8"/>
    <w:rsid w:val="75D5D4F7"/>
    <w:rsid w:val="77F76312"/>
    <w:rsid w:val="7A6F1143"/>
    <w:rsid w:val="7B6EA49E"/>
    <w:rsid w:val="7B8E4B1C"/>
    <w:rsid w:val="7BFEC8A8"/>
    <w:rsid w:val="7D1105EB"/>
    <w:rsid w:val="7D1FBF27"/>
    <w:rsid w:val="7D7F1FE4"/>
    <w:rsid w:val="7F1C4F0E"/>
    <w:rsid w:val="7F7F33DB"/>
    <w:rsid w:val="7F7FBBDC"/>
    <w:rsid w:val="7FBD4A69"/>
    <w:rsid w:val="7FDDEC96"/>
    <w:rsid w:val="7FF70B53"/>
    <w:rsid w:val="B8CDF2E2"/>
    <w:rsid w:val="BABBAE4E"/>
    <w:rsid w:val="BDEB6C7B"/>
    <w:rsid w:val="BE97D1EC"/>
    <w:rsid w:val="BFF973CE"/>
    <w:rsid w:val="DBF97427"/>
    <w:rsid w:val="DDD5835E"/>
    <w:rsid w:val="DDF93E72"/>
    <w:rsid w:val="DFFB0182"/>
    <w:rsid w:val="EF7FB7EC"/>
    <w:rsid w:val="F5EE7E59"/>
    <w:rsid w:val="F77F04E3"/>
    <w:rsid w:val="FBBF4939"/>
    <w:rsid w:val="FBFE2B2F"/>
    <w:rsid w:val="FDDB4666"/>
    <w:rsid w:val="FF262CCD"/>
    <w:rsid w:val="FFDBC0E4"/>
    <w:rsid w:val="FFFB96B6"/>
    <w:rsid w:val="FFFFA3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0</Words>
  <Characters>0</Characters>
  <Lines>0</Lines>
  <Paragraphs>0</Paragraphs>
  <TotalTime>2</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2025-08-11T11:22:00Z</dcterms:created>
  <dc:creator>gzh</dc:creator>
  <cp:lastModifiedBy>admin</cp:lastModifiedBy>
  <dcterms:modified xsi:type="dcterms:W3CDTF">2025-09-03T12:18:35Z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CBDEE28355BA6CD8F70DB868FB2931FD_43</vt:lpwstr>
  </property>
</Properties>
</file>